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81A53" w14:textId="77777777" w:rsidR="0007055B" w:rsidRPr="008D7773" w:rsidRDefault="0007055B" w:rsidP="0007055B">
      <w:pPr>
        <w:spacing w:after="60" w:line="240" w:lineRule="auto"/>
        <w:jc w:val="center"/>
        <w:outlineLvl w:val="1"/>
        <w:rPr>
          <w:rFonts w:ascii="Times New Roman" w:eastAsia="Times New Roman" w:hAnsi="Times New Roman" w:cs="Times New Roman"/>
          <w:kern w:val="0"/>
          <w:sz w:val="28"/>
          <w:szCs w:val="28"/>
          <w:lang w:eastAsia="ru-RU"/>
          <w14:ligatures w14:val="none"/>
        </w:rPr>
      </w:pPr>
      <w:r w:rsidRPr="008D7773">
        <w:rPr>
          <w:rFonts w:ascii="Times New Roman" w:eastAsia="Times New Roman" w:hAnsi="Times New Roman" w:cs="Times New Roman"/>
          <w:noProof/>
          <w:kern w:val="0"/>
          <w:sz w:val="28"/>
          <w:szCs w:val="28"/>
          <w:lang w:eastAsia="uk-UA"/>
          <w14:ligatures w14:val="none"/>
        </w:rPr>
        <w:drawing>
          <wp:inline distT="0" distB="0" distL="0" distR="0" wp14:anchorId="123EB6EC" wp14:editId="0AFC306A">
            <wp:extent cx="556260" cy="750303"/>
            <wp:effectExtent l="0" t="0" r="0" b="0"/>
            <wp:docPr id="18399716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contrast="6000"/>
                      <a:extLst>
                        <a:ext uri="{28A0092B-C50C-407E-A947-70E740481C1C}">
                          <a14:useLocalDpi xmlns:a14="http://schemas.microsoft.com/office/drawing/2010/main" val="0"/>
                        </a:ext>
                      </a:extLst>
                    </a:blip>
                    <a:srcRect/>
                    <a:stretch>
                      <a:fillRect/>
                    </a:stretch>
                  </pic:blipFill>
                  <pic:spPr bwMode="auto">
                    <a:xfrm>
                      <a:off x="0" y="0"/>
                      <a:ext cx="559321" cy="754432"/>
                    </a:xfrm>
                    <a:prstGeom prst="rect">
                      <a:avLst/>
                    </a:prstGeom>
                    <a:noFill/>
                    <a:ln>
                      <a:noFill/>
                    </a:ln>
                  </pic:spPr>
                </pic:pic>
              </a:graphicData>
            </a:graphic>
          </wp:inline>
        </w:drawing>
      </w:r>
    </w:p>
    <w:p w14:paraId="5926A7C2" w14:textId="77777777" w:rsidR="0007055B" w:rsidRPr="008D7773" w:rsidRDefault="0007055B" w:rsidP="0007055B">
      <w:pPr>
        <w:keepNext/>
        <w:spacing w:after="0" w:line="240" w:lineRule="auto"/>
        <w:jc w:val="center"/>
        <w:outlineLvl w:val="1"/>
        <w:rPr>
          <w:rFonts w:ascii="Times New Roman" w:eastAsia="Times New Roman" w:hAnsi="Times New Roman" w:cs="Times New Roman"/>
          <w:bCs/>
          <w:iCs/>
          <w:kern w:val="0"/>
          <w:sz w:val="28"/>
          <w:szCs w:val="28"/>
          <w:lang w:eastAsia="x-none"/>
          <w14:ligatures w14:val="none"/>
        </w:rPr>
      </w:pPr>
      <w:r w:rsidRPr="008D7773">
        <w:rPr>
          <w:rFonts w:ascii="Times New Roman" w:eastAsia="Times New Roman" w:hAnsi="Times New Roman" w:cs="Times New Roman"/>
          <w:bCs/>
          <w:iCs/>
          <w:kern w:val="0"/>
          <w:sz w:val="28"/>
          <w:szCs w:val="28"/>
          <w:lang w:eastAsia="x-none"/>
          <w14:ligatures w14:val="none"/>
        </w:rPr>
        <w:t>Україна</w:t>
      </w:r>
    </w:p>
    <w:p w14:paraId="3AFEB3DD" w14:textId="77777777" w:rsidR="0007055B" w:rsidRPr="008D7773" w:rsidRDefault="0007055B" w:rsidP="0007055B">
      <w:pPr>
        <w:keepNext/>
        <w:spacing w:after="0" w:line="240" w:lineRule="auto"/>
        <w:jc w:val="center"/>
        <w:outlineLvl w:val="4"/>
        <w:rPr>
          <w:rFonts w:ascii="Times New Roman" w:eastAsia="Times New Roman" w:hAnsi="Times New Roman" w:cs="Times New Roman"/>
          <w:bCs/>
          <w:iCs/>
          <w:kern w:val="0"/>
          <w:sz w:val="28"/>
          <w:szCs w:val="28"/>
          <w:lang w:eastAsia="x-none"/>
          <w14:ligatures w14:val="none"/>
        </w:rPr>
      </w:pPr>
      <w:r w:rsidRPr="008D7773">
        <w:rPr>
          <w:rFonts w:ascii="Times New Roman" w:eastAsia="Times New Roman" w:hAnsi="Times New Roman" w:cs="Times New Roman"/>
          <w:bCs/>
          <w:iCs/>
          <w:kern w:val="0"/>
          <w:sz w:val="28"/>
          <w:szCs w:val="28"/>
          <w:lang w:eastAsia="x-none"/>
          <w14:ligatures w14:val="none"/>
        </w:rPr>
        <w:t>Мелітопольська  міська  рада</w:t>
      </w:r>
    </w:p>
    <w:p w14:paraId="5846FED3" w14:textId="77777777" w:rsidR="0007055B" w:rsidRPr="008D7773" w:rsidRDefault="0007055B" w:rsidP="0007055B">
      <w:pPr>
        <w:keepNext/>
        <w:spacing w:after="0" w:line="240" w:lineRule="auto"/>
        <w:jc w:val="center"/>
        <w:outlineLvl w:val="4"/>
        <w:rPr>
          <w:rFonts w:ascii="Times New Roman" w:eastAsia="Times New Roman" w:hAnsi="Times New Roman" w:cs="Times New Roman"/>
          <w:bCs/>
          <w:iCs/>
          <w:kern w:val="0"/>
          <w:sz w:val="28"/>
          <w:szCs w:val="28"/>
          <w:lang w:eastAsia="x-none"/>
          <w14:ligatures w14:val="none"/>
        </w:rPr>
      </w:pPr>
      <w:r w:rsidRPr="008D7773">
        <w:rPr>
          <w:rFonts w:ascii="Times New Roman" w:eastAsia="Times New Roman" w:hAnsi="Times New Roman" w:cs="Times New Roman"/>
          <w:bCs/>
          <w:iCs/>
          <w:kern w:val="0"/>
          <w:sz w:val="28"/>
          <w:szCs w:val="28"/>
          <w:lang w:eastAsia="x-none"/>
          <w14:ligatures w14:val="none"/>
        </w:rPr>
        <w:t>Запорізької області</w:t>
      </w:r>
    </w:p>
    <w:p w14:paraId="36AAC0D1" w14:textId="77777777" w:rsidR="0007055B" w:rsidRPr="008D7773" w:rsidRDefault="0007055B" w:rsidP="0007055B">
      <w:pPr>
        <w:spacing w:after="0" w:line="240" w:lineRule="auto"/>
        <w:jc w:val="center"/>
        <w:rPr>
          <w:rFonts w:ascii="Times New Roman" w:eastAsia="Times New Roman" w:hAnsi="Times New Roman" w:cs="Times New Roman"/>
          <w:kern w:val="0"/>
          <w:sz w:val="28"/>
          <w:szCs w:val="28"/>
          <w:lang w:eastAsia="ru-RU"/>
          <w14:ligatures w14:val="none"/>
        </w:rPr>
      </w:pPr>
      <w:r w:rsidRPr="008D7773">
        <w:rPr>
          <w:rFonts w:ascii="Times New Roman" w:eastAsia="Times New Roman" w:hAnsi="Times New Roman" w:cs="Times New Roman"/>
          <w:kern w:val="0"/>
          <w:sz w:val="28"/>
          <w:szCs w:val="28"/>
          <w:lang w:eastAsia="ru-RU"/>
          <w14:ligatures w14:val="none"/>
        </w:rPr>
        <w:t>VIII скликання</w:t>
      </w:r>
    </w:p>
    <w:p w14:paraId="4FB3D56F" w14:textId="77777777" w:rsidR="0007055B" w:rsidRPr="008D7773" w:rsidRDefault="0007055B" w:rsidP="0007055B">
      <w:pPr>
        <w:spacing w:after="0" w:line="240" w:lineRule="auto"/>
        <w:jc w:val="center"/>
        <w:rPr>
          <w:rFonts w:ascii="Times New Roman" w:eastAsia="Times New Roman" w:hAnsi="Times New Roman" w:cs="Times New Roman"/>
          <w:kern w:val="0"/>
          <w:sz w:val="28"/>
          <w:szCs w:val="28"/>
          <w:lang w:eastAsia="ru-RU"/>
          <w14:ligatures w14:val="none"/>
        </w:rPr>
      </w:pPr>
      <w:r w:rsidRPr="008D7773">
        <w:rPr>
          <w:rFonts w:ascii="Times New Roman" w:eastAsia="Times New Roman" w:hAnsi="Times New Roman" w:cs="Times New Roman"/>
          <w:kern w:val="0"/>
          <w:sz w:val="28"/>
          <w:szCs w:val="28"/>
          <w:lang w:eastAsia="ru-RU"/>
          <w14:ligatures w14:val="none"/>
        </w:rPr>
        <w:t>___ сесія</w:t>
      </w:r>
    </w:p>
    <w:p w14:paraId="410FF66A" w14:textId="77777777" w:rsidR="0007055B" w:rsidRPr="008D7773" w:rsidRDefault="0007055B" w:rsidP="0007055B">
      <w:pPr>
        <w:spacing w:after="0" w:line="240" w:lineRule="auto"/>
        <w:jc w:val="center"/>
        <w:rPr>
          <w:rFonts w:ascii="Times New Roman" w:eastAsia="Times New Roman" w:hAnsi="Times New Roman" w:cs="Times New Roman"/>
          <w:kern w:val="0"/>
          <w:sz w:val="24"/>
          <w:szCs w:val="24"/>
          <w:lang w:eastAsia="ru-RU"/>
          <w14:ligatures w14:val="none"/>
        </w:rPr>
      </w:pPr>
    </w:p>
    <w:p w14:paraId="1C6D1A59" w14:textId="77777777" w:rsidR="0007055B" w:rsidRPr="008D7773" w:rsidRDefault="0007055B" w:rsidP="0007055B">
      <w:pPr>
        <w:spacing w:after="0" w:line="240" w:lineRule="auto"/>
        <w:jc w:val="center"/>
        <w:rPr>
          <w:rFonts w:ascii="Times New Roman" w:eastAsia="Times New Roman" w:hAnsi="Times New Roman" w:cs="Times New Roman"/>
          <w:kern w:val="0"/>
          <w:sz w:val="28"/>
          <w:szCs w:val="28"/>
          <w:lang w:eastAsia="ru-RU"/>
          <w14:ligatures w14:val="none"/>
        </w:rPr>
      </w:pPr>
      <w:r w:rsidRPr="008D7773">
        <w:rPr>
          <w:rFonts w:ascii="Times New Roman" w:eastAsia="Times New Roman" w:hAnsi="Times New Roman" w:cs="Times New Roman"/>
          <w:kern w:val="0"/>
          <w:sz w:val="28"/>
          <w:szCs w:val="28"/>
          <w:lang w:eastAsia="ru-RU"/>
          <w14:ligatures w14:val="none"/>
        </w:rPr>
        <w:t>РІШЕННЯ</w:t>
      </w:r>
    </w:p>
    <w:p w14:paraId="20989A02" w14:textId="77777777" w:rsidR="0007055B" w:rsidRPr="008D7773" w:rsidRDefault="0007055B" w:rsidP="0007055B">
      <w:pPr>
        <w:spacing w:after="0" w:line="240" w:lineRule="auto"/>
        <w:ind w:left="3262" w:hanging="3262"/>
        <w:rPr>
          <w:rFonts w:ascii="Times New Roman" w:eastAsia="Times New Roman" w:hAnsi="Times New Roman" w:cs="Times New Roman"/>
          <w:b/>
          <w:bCs/>
          <w:kern w:val="0"/>
          <w:sz w:val="28"/>
          <w:szCs w:val="28"/>
          <w:lang w:eastAsia="ru-RU"/>
          <w14:ligatures w14:val="none"/>
        </w:rPr>
      </w:pPr>
      <w:r w:rsidRPr="008D7773">
        <w:rPr>
          <w:rFonts w:ascii="Times New Roman" w:eastAsia="Times New Roman" w:hAnsi="Times New Roman" w:cs="Times New Roman"/>
          <w:b/>
          <w:bCs/>
          <w:kern w:val="0"/>
          <w:sz w:val="28"/>
          <w:szCs w:val="28"/>
          <w:lang w:eastAsia="ru-RU"/>
          <w14:ligatures w14:val="none"/>
        </w:rPr>
        <w:t>_______________</w:t>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t xml:space="preserve">    </w:t>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r>
      <w:r w:rsidRPr="008D7773">
        <w:rPr>
          <w:rFonts w:ascii="Times New Roman" w:eastAsia="Times New Roman" w:hAnsi="Times New Roman" w:cs="Times New Roman"/>
          <w:b/>
          <w:bCs/>
          <w:kern w:val="0"/>
          <w:sz w:val="28"/>
          <w:szCs w:val="28"/>
          <w:lang w:eastAsia="ru-RU"/>
          <w14:ligatures w14:val="none"/>
        </w:rPr>
        <w:tab/>
        <w:t>№ _____</w:t>
      </w:r>
    </w:p>
    <w:p w14:paraId="1958F1C1" w14:textId="77777777" w:rsidR="0007055B" w:rsidRPr="008D7773" w:rsidRDefault="0007055B" w:rsidP="0007055B">
      <w:pPr>
        <w:spacing w:after="0" w:line="240" w:lineRule="auto"/>
        <w:ind w:left="3262" w:hanging="3262"/>
        <w:jc w:val="center"/>
        <w:rPr>
          <w:rFonts w:ascii="Times New Roman" w:eastAsia="Times New Roman" w:hAnsi="Times New Roman" w:cs="Times New Roman"/>
          <w:b/>
          <w:kern w:val="0"/>
          <w:sz w:val="24"/>
          <w:szCs w:val="24"/>
          <w:lang w:eastAsia="ru-RU"/>
          <w14:ligatures w14:val="none"/>
        </w:rPr>
      </w:pPr>
    </w:p>
    <w:p w14:paraId="043F4758" w14:textId="528DBC6F" w:rsidR="0007055B" w:rsidRPr="008D7773" w:rsidRDefault="0007055B" w:rsidP="0007055B">
      <w:pPr>
        <w:widowControl w:val="0"/>
        <w:spacing w:after="0" w:line="240" w:lineRule="auto"/>
        <w:jc w:val="both"/>
        <w:rPr>
          <w:rFonts w:ascii="Times New Roman" w:eastAsia="Calibri" w:hAnsi="Times New Roman" w:cs="Times New Roman"/>
          <w:b/>
          <w:bCs/>
          <w:color w:val="000000"/>
          <w:kern w:val="0"/>
          <w:sz w:val="28"/>
          <w:szCs w:val="28"/>
          <w:shd w:val="clear" w:color="auto" w:fill="FFFFFF"/>
          <w:lang w:eastAsia="uk-UA"/>
          <w14:ligatures w14:val="none"/>
        </w:rPr>
      </w:pPr>
      <w:r w:rsidRPr="008D7773">
        <w:rPr>
          <w:rFonts w:ascii="Times New Roman" w:eastAsia="Times New Roman" w:hAnsi="Times New Roman" w:cs="Times New Roman"/>
          <w:b/>
          <w:bCs/>
          <w:kern w:val="0"/>
          <w:sz w:val="28"/>
          <w:szCs w:val="28"/>
          <w:lang w:eastAsia="ru-RU"/>
          <w14:ligatures w14:val="none"/>
        </w:rPr>
        <w:t xml:space="preserve">Про встановлення права </w:t>
      </w:r>
      <w:proofErr w:type="spellStart"/>
      <w:r w:rsidRPr="008D7773">
        <w:rPr>
          <w:rFonts w:ascii="Times New Roman" w:eastAsia="Times New Roman" w:hAnsi="Times New Roman" w:cs="Times New Roman"/>
          <w:b/>
          <w:bCs/>
          <w:kern w:val="0"/>
          <w:sz w:val="28"/>
          <w:szCs w:val="28"/>
          <w:lang w:eastAsia="ru-RU"/>
          <w14:ligatures w14:val="none"/>
        </w:rPr>
        <w:t>узуфрукта</w:t>
      </w:r>
      <w:proofErr w:type="spellEnd"/>
      <w:r w:rsidRPr="008D7773">
        <w:rPr>
          <w:rFonts w:ascii="Times New Roman" w:eastAsia="Times New Roman" w:hAnsi="Times New Roman" w:cs="Times New Roman"/>
          <w:b/>
          <w:bCs/>
          <w:kern w:val="0"/>
          <w:sz w:val="28"/>
          <w:szCs w:val="28"/>
          <w:lang w:eastAsia="ru-RU"/>
          <w14:ligatures w14:val="none"/>
        </w:rPr>
        <w:t xml:space="preserve"> комунального майна </w:t>
      </w:r>
      <w:r w:rsidR="00F057A1">
        <w:rPr>
          <w:rFonts w:ascii="Times New Roman" w:eastAsia="Times New Roman" w:hAnsi="Times New Roman" w:cs="Times New Roman"/>
          <w:b/>
          <w:bCs/>
          <w:kern w:val="0"/>
          <w:sz w:val="28"/>
          <w:szCs w:val="28"/>
          <w:lang w:eastAsia="ru-RU"/>
          <w14:ligatures w14:val="none"/>
        </w:rPr>
        <w:t xml:space="preserve">департаменту капітального будівництва та житлово-комунального господарства </w:t>
      </w:r>
      <w:r w:rsidRPr="008D7773">
        <w:rPr>
          <w:rFonts w:ascii="Times New Roman" w:eastAsia="Calibri" w:hAnsi="Times New Roman" w:cs="Times New Roman"/>
          <w:b/>
          <w:bCs/>
          <w:color w:val="000000"/>
          <w:kern w:val="0"/>
          <w:sz w:val="28"/>
          <w:szCs w:val="28"/>
          <w:shd w:val="clear" w:color="auto" w:fill="FFFFFF"/>
          <w:lang w:eastAsia="uk-UA"/>
          <w14:ligatures w14:val="none"/>
        </w:rPr>
        <w:t xml:space="preserve">Мелітопольської міської ради Запорізької області </w:t>
      </w:r>
    </w:p>
    <w:p w14:paraId="0AA0A05D" w14:textId="77777777" w:rsidR="0007055B" w:rsidRPr="00D840A5" w:rsidRDefault="0007055B" w:rsidP="0007055B">
      <w:pPr>
        <w:widowControl w:val="0"/>
        <w:spacing w:after="0" w:line="240" w:lineRule="auto"/>
        <w:rPr>
          <w:rFonts w:ascii="Times New Roman" w:eastAsia="Calibri" w:hAnsi="Times New Roman" w:cs="Times New Roman"/>
          <w:b/>
          <w:bCs/>
          <w:color w:val="000000"/>
          <w:kern w:val="0"/>
          <w:sz w:val="28"/>
          <w:szCs w:val="28"/>
          <w:shd w:val="clear" w:color="auto" w:fill="FFFFFF"/>
          <w:lang w:eastAsia="uk-UA"/>
          <w14:ligatures w14:val="none"/>
        </w:rPr>
      </w:pPr>
    </w:p>
    <w:p w14:paraId="4F34B566" w14:textId="4A4F4FFC" w:rsidR="0007055B" w:rsidRPr="00D840A5" w:rsidRDefault="0007055B" w:rsidP="00620A60">
      <w:pPr>
        <w:widowControl w:val="0"/>
        <w:spacing w:after="0" w:line="240" w:lineRule="auto"/>
        <w:ind w:firstLine="709"/>
        <w:jc w:val="both"/>
        <w:rPr>
          <w:rFonts w:ascii="Times New Roman" w:hAnsi="Times New Roman" w:cs="Times New Roman"/>
          <w:sz w:val="28"/>
          <w:szCs w:val="28"/>
        </w:rPr>
      </w:pPr>
      <w:r w:rsidRPr="00D840A5">
        <w:rPr>
          <w:rFonts w:ascii="Times New Roman" w:eastAsia="Calibri" w:hAnsi="Times New Roman" w:cs="Times New Roman"/>
          <w:bCs/>
          <w:color w:val="000000"/>
          <w:kern w:val="0"/>
          <w:sz w:val="28"/>
          <w:szCs w:val="28"/>
          <w:lang w:eastAsia="uk-UA"/>
          <w14:ligatures w14:val="none"/>
        </w:rPr>
        <w:t xml:space="preserve">Керуючись Законом України «Про місцеве самоврядування в Україні», відповідно до </w:t>
      </w:r>
      <w:r w:rsidR="00FF36FA">
        <w:rPr>
          <w:rFonts w:ascii="Times New Roman" w:eastAsia="Calibri" w:hAnsi="Times New Roman" w:cs="Times New Roman"/>
          <w:bCs/>
          <w:color w:val="000000"/>
          <w:kern w:val="0"/>
          <w:sz w:val="28"/>
          <w:szCs w:val="28"/>
          <w:lang w:eastAsia="uk-UA"/>
          <w14:ligatures w14:val="none"/>
        </w:rPr>
        <w:t>З</w:t>
      </w:r>
      <w:r w:rsidRPr="00D840A5">
        <w:rPr>
          <w:rFonts w:ascii="Times New Roman" w:eastAsia="Calibri" w:hAnsi="Times New Roman" w:cs="Times New Roman"/>
          <w:bCs/>
          <w:color w:val="000000"/>
          <w:kern w:val="0"/>
          <w:sz w:val="28"/>
          <w:szCs w:val="28"/>
          <w:lang w:eastAsia="uk-UA"/>
          <w14:ligatures w14:val="none"/>
        </w:rPr>
        <w:t>акон</w:t>
      </w:r>
      <w:r w:rsidR="00FF36FA">
        <w:rPr>
          <w:rFonts w:ascii="Times New Roman" w:eastAsia="Calibri" w:hAnsi="Times New Roman" w:cs="Times New Roman"/>
          <w:bCs/>
          <w:color w:val="000000"/>
          <w:kern w:val="0"/>
          <w:sz w:val="28"/>
          <w:szCs w:val="28"/>
          <w:lang w:eastAsia="uk-UA"/>
          <w14:ligatures w14:val="none"/>
        </w:rPr>
        <w:t>у</w:t>
      </w:r>
      <w:r w:rsidRPr="00D840A5">
        <w:rPr>
          <w:rFonts w:ascii="Times New Roman" w:eastAsia="Calibri" w:hAnsi="Times New Roman" w:cs="Times New Roman"/>
          <w:bCs/>
          <w:color w:val="000000"/>
          <w:kern w:val="0"/>
          <w:sz w:val="28"/>
          <w:szCs w:val="28"/>
          <w:lang w:eastAsia="uk-UA"/>
          <w14:ligatures w14:val="none"/>
        </w:rPr>
        <w:t xml:space="preserve">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sidR="00FF36FA">
        <w:rPr>
          <w:rFonts w:ascii="Times New Roman" w:eastAsia="Calibri" w:hAnsi="Times New Roman" w:cs="Times New Roman"/>
          <w:bCs/>
          <w:color w:val="000000"/>
          <w:kern w:val="0"/>
          <w:sz w:val="28"/>
          <w:szCs w:val="28"/>
          <w:lang w:eastAsia="uk-UA"/>
          <w14:ligatures w14:val="none"/>
        </w:rPr>
        <w:t xml:space="preserve"> </w:t>
      </w:r>
      <w:r w:rsidRPr="00D840A5">
        <w:rPr>
          <w:rFonts w:ascii="Times New Roman" w:eastAsia="Calibri" w:hAnsi="Times New Roman" w:cs="Times New Roman"/>
          <w:bCs/>
          <w:color w:val="000000"/>
          <w:kern w:val="0"/>
          <w:sz w:val="28"/>
          <w:szCs w:val="28"/>
          <w:lang w:eastAsia="uk-UA"/>
          <w14:ligatures w14:val="none"/>
        </w:rPr>
        <w:t xml:space="preserve">Порядку передачі державного та комунального майна на праві </w:t>
      </w:r>
      <w:proofErr w:type="spellStart"/>
      <w:r w:rsidRPr="00D840A5">
        <w:rPr>
          <w:rFonts w:ascii="Times New Roman" w:eastAsia="Calibri" w:hAnsi="Times New Roman" w:cs="Times New Roman"/>
          <w:bCs/>
          <w:color w:val="000000"/>
          <w:kern w:val="0"/>
          <w:sz w:val="28"/>
          <w:szCs w:val="28"/>
          <w:lang w:eastAsia="uk-UA"/>
          <w14:ligatures w14:val="none"/>
        </w:rPr>
        <w:t>узуфрукта</w:t>
      </w:r>
      <w:proofErr w:type="spellEnd"/>
      <w:r w:rsidRPr="00D840A5">
        <w:rPr>
          <w:rFonts w:ascii="Times New Roman" w:eastAsia="Calibri" w:hAnsi="Times New Roman" w:cs="Times New Roman"/>
          <w:bCs/>
          <w:color w:val="000000"/>
          <w:kern w:val="0"/>
          <w:sz w:val="28"/>
          <w:szCs w:val="28"/>
          <w:lang w:eastAsia="uk-UA"/>
          <w14:ligatures w14:val="none"/>
        </w:rPr>
        <w:t xml:space="preserve"> державного або комунального майна, здійснення контролю за використанням такого майна, затвердженим постановою КМУ від 08.09.2025 № 1103, враховуючи пропозицію директора департаменту </w:t>
      </w:r>
      <w:r w:rsidR="00F057A1" w:rsidRPr="00D840A5">
        <w:rPr>
          <w:rFonts w:ascii="Times New Roman" w:eastAsia="Calibri" w:hAnsi="Times New Roman" w:cs="Times New Roman"/>
          <w:bCs/>
          <w:color w:val="000000"/>
          <w:kern w:val="0"/>
          <w:sz w:val="28"/>
          <w:szCs w:val="28"/>
          <w:lang w:eastAsia="uk-UA"/>
          <w14:ligatures w14:val="none"/>
        </w:rPr>
        <w:t>капітального будівництва та житлово-комунального господарства</w:t>
      </w:r>
      <w:r w:rsidRPr="00D840A5">
        <w:rPr>
          <w:rFonts w:ascii="Times New Roman" w:eastAsia="Calibri" w:hAnsi="Times New Roman" w:cs="Times New Roman"/>
          <w:bCs/>
          <w:color w:val="000000"/>
          <w:kern w:val="0"/>
          <w:sz w:val="28"/>
          <w:szCs w:val="28"/>
          <w:lang w:eastAsia="uk-UA"/>
          <w14:ligatures w14:val="none"/>
        </w:rPr>
        <w:t xml:space="preserve"> Мелітопольської міської ради Запорізької області, викладену у відповідному поданні, </w:t>
      </w:r>
      <w:r w:rsidRPr="00D840A5">
        <w:rPr>
          <w:rFonts w:ascii="Times New Roman" w:eastAsia="Calibri" w:hAnsi="Times New Roman" w:cs="Times New Roman"/>
          <w:kern w:val="0"/>
          <w:sz w:val="28"/>
          <w:szCs w:val="28"/>
          <w14:ligatures w14:val="none"/>
        </w:rPr>
        <w:t>з метою забезпечення ефективного використання майна комунальної власності Мелітопольської міської територіальної громади,</w:t>
      </w:r>
    </w:p>
    <w:p w14:paraId="341FEAF0" w14:textId="77777777" w:rsidR="0007055B" w:rsidRPr="00D840A5" w:rsidRDefault="0007055B" w:rsidP="0007055B">
      <w:pPr>
        <w:widowControl w:val="0"/>
        <w:spacing w:after="0" w:line="240" w:lineRule="auto"/>
        <w:ind w:firstLine="709"/>
        <w:jc w:val="both"/>
        <w:rPr>
          <w:rFonts w:ascii="Times New Roman" w:eastAsia="Calibri" w:hAnsi="Times New Roman" w:cs="Times New Roman"/>
          <w:color w:val="000000"/>
          <w:kern w:val="0"/>
          <w:sz w:val="28"/>
          <w:szCs w:val="28"/>
          <w:lang w:eastAsia="uk-UA"/>
          <w14:ligatures w14:val="none"/>
        </w:rPr>
      </w:pPr>
    </w:p>
    <w:p w14:paraId="4784CDB5" w14:textId="77777777" w:rsidR="0007055B" w:rsidRPr="00D840A5" w:rsidRDefault="0007055B" w:rsidP="0007055B">
      <w:pPr>
        <w:spacing w:after="0" w:line="240" w:lineRule="auto"/>
        <w:ind w:firstLine="709"/>
        <w:jc w:val="both"/>
        <w:rPr>
          <w:rFonts w:ascii="Times New Roman" w:eastAsia="Calibri" w:hAnsi="Times New Roman" w:cs="Times New Roman"/>
          <w:bCs/>
          <w:sz w:val="28"/>
          <w:szCs w:val="28"/>
        </w:rPr>
      </w:pPr>
      <w:r w:rsidRPr="00D840A5">
        <w:rPr>
          <w:rFonts w:ascii="Times New Roman" w:eastAsia="Calibri" w:hAnsi="Times New Roman" w:cs="Times New Roman"/>
          <w:bCs/>
          <w:sz w:val="28"/>
          <w:szCs w:val="28"/>
        </w:rPr>
        <w:t xml:space="preserve">Мелітопольська міська рада Запорізької області </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5222"/>
      </w:tblGrid>
      <w:tr w:rsidR="0007055B" w:rsidRPr="00D840A5" w14:paraId="593D9457" w14:textId="77777777" w:rsidTr="00F1318D">
        <w:tc>
          <w:tcPr>
            <w:tcW w:w="4132" w:type="dxa"/>
          </w:tcPr>
          <w:p w14:paraId="4CD46E66" w14:textId="77777777" w:rsidR="0007055B" w:rsidRPr="00D840A5" w:rsidRDefault="0007055B" w:rsidP="00F1318D">
            <w:pPr>
              <w:tabs>
                <w:tab w:val="left" w:pos="7088"/>
                <w:tab w:val="left" w:pos="7740"/>
                <w:tab w:val="left" w:pos="8640"/>
              </w:tabs>
              <w:jc w:val="both"/>
              <w:rPr>
                <w:sz w:val="28"/>
                <w:szCs w:val="28"/>
                <w:lang w:eastAsia="ru-RU"/>
              </w:rPr>
            </w:pPr>
          </w:p>
        </w:tc>
        <w:tc>
          <w:tcPr>
            <w:tcW w:w="5222" w:type="dxa"/>
            <w:vAlign w:val="center"/>
          </w:tcPr>
          <w:p w14:paraId="0C9C0A23" w14:textId="77777777" w:rsidR="0007055B" w:rsidRPr="00D840A5" w:rsidRDefault="0007055B" w:rsidP="00F1318D">
            <w:pPr>
              <w:tabs>
                <w:tab w:val="left" w:pos="7088"/>
                <w:tab w:val="left" w:pos="7740"/>
                <w:tab w:val="left" w:pos="8640"/>
              </w:tabs>
              <w:ind w:firstLine="567"/>
              <w:jc w:val="right"/>
              <w:rPr>
                <w:sz w:val="28"/>
                <w:szCs w:val="28"/>
                <w:lang w:eastAsia="ru-RU"/>
              </w:rPr>
            </w:pPr>
          </w:p>
        </w:tc>
      </w:tr>
    </w:tbl>
    <w:p w14:paraId="2A70AD37" w14:textId="77777777" w:rsidR="0007055B" w:rsidRPr="00D840A5" w:rsidRDefault="0007055B" w:rsidP="0007055B">
      <w:pPr>
        <w:widowControl w:val="0"/>
        <w:spacing w:after="0" w:line="240" w:lineRule="auto"/>
        <w:ind w:firstLine="709"/>
        <w:jc w:val="both"/>
        <w:rPr>
          <w:rFonts w:ascii="Times New Roman" w:eastAsia="Calibri" w:hAnsi="Times New Roman" w:cs="Times New Roman"/>
          <w:b/>
          <w:bCs/>
          <w:color w:val="000000"/>
          <w:kern w:val="0"/>
          <w:sz w:val="28"/>
          <w:szCs w:val="28"/>
          <w:shd w:val="clear" w:color="auto" w:fill="FFFFFF"/>
          <w:lang w:eastAsia="uk-UA"/>
          <w14:ligatures w14:val="none"/>
        </w:rPr>
      </w:pPr>
      <w:r w:rsidRPr="00D840A5">
        <w:rPr>
          <w:rFonts w:ascii="Times New Roman" w:eastAsia="Calibri" w:hAnsi="Times New Roman" w:cs="Times New Roman"/>
          <w:b/>
          <w:bCs/>
          <w:color w:val="000000"/>
          <w:kern w:val="0"/>
          <w:sz w:val="28"/>
          <w:szCs w:val="28"/>
          <w:shd w:val="clear" w:color="auto" w:fill="FFFFFF"/>
          <w:lang w:eastAsia="uk-UA"/>
          <w14:ligatures w14:val="none"/>
        </w:rPr>
        <w:t>ВИРІШИЛА:</w:t>
      </w:r>
    </w:p>
    <w:p w14:paraId="3FB1E821" w14:textId="77777777" w:rsidR="0007055B" w:rsidRPr="00D840A5" w:rsidRDefault="0007055B" w:rsidP="0007055B">
      <w:pPr>
        <w:widowControl w:val="0"/>
        <w:spacing w:after="0" w:line="240" w:lineRule="auto"/>
        <w:ind w:firstLine="709"/>
        <w:jc w:val="both"/>
        <w:rPr>
          <w:rFonts w:ascii="Times New Roman" w:eastAsia="Calibri" w:hAnsi="Times New Roman" w:cs="Times New Roman"/>
          <w:b/>
          <w:bCs/>
          <w:kern w:val="0"/>
          <w:sz w:val="28"/>
          <w:szCs w:val="28"/>
          <w14:ligatures w14:val="none"/>
        </w:rPr>
      </w:pPr>
    </w:p>
    <w:p w14:paraId="6092203B" w14:textId="4A9AA7D0" w:rsidR="00AF0991" w:rsidRPr="00D840A5" w:rsidRDefault="0007055B" w:rsidP="00620A60">
      <w:pPr>
        <w:pStyle w:val="af"/>
        <w:ind w:firstLine="851"/>
        <w:jc w:val="both"/>
        <w:rPr>
          <w:rFonts w:ascii="Times New Roman" w:hAnsi="Times New Roman" w:cs="Times New Roman"/>
          <w:sz w:val="28"/>
          <w:szCs w:val="28"/>
          <w:lang w:val="uk-UA"/>
        </w:rPr>
      </w:pPr>
      <w:r w:rsidRPr="00D840A5">
        <w:rPr>
          <w:rFonts w:ascii="Times New Roman" w:eastAsia="Calibri" w:hAnsi="Times New Roman" w:cs="Times New Roman"/>
          <w:sz w:val="28"/>
          <w:szCs w:val="28"/>
          <w:lang w:val="uk-UA" w:eastAsia="uk-UA"/>
        </w:rPr>
        <w:t xml:space="preserve">1. Припинити право </w:t>
      </w:r>
      <w:r w:rsidR="00AC6C70">
        <w:rPr>
          <w:rFonts w:ascii="Times New Roman" w:eastAsia="Calibri" w:hAnsi="Times New Roman" w:cs="Times New Roman"/>
          <w:sz w:val="28"/>
          <w:szCs w:val="28"/>
          <w:lang w:val="uk-UA" w:eastAsia="uk-UA"/>
        </w:rPr>
        <w:t>господарського відання</w:t>
      </w:r>
      <w:r w:rsidRPr="00D840A5">
        <w:rPr>
          <w:rFonts w:ascii="Times New Roman" w:eastAsia="Calibri" w:hAnsi="Times New Roman" w:cs="Times New Roman"/>
          <w:sz w:val="28"/>
          <w:szCs w:val="28"/>
          <w:lang w:val="uk-UA" w:eastAsia="uk-UA"/>
        </w:rPr>
        <w:t xml:space="preserve"> </w:t>
      </w:r>
      <w:r w:rsidR="00F057A1" w:rsidRPr="00D840A5">
        <w:rPr>
          <w:rFonts w:ascii="Times New Roman" w:eastAsia="Calibri" w:hAnsi="Times New Roman" w:cs="Times New Roman"/>
          <w:sz w:val="28"/>
          <w:szCs w:val="28"/>
          <w:lang w:val="uk-UA" w:eastAsia="uk-UA"/>
        </w:rPr>
        <w:t xml:space="preserve">комунальному підприємству «Водоканал» </w:t>
      </w:r>
      <w:r w:rsidRPr="00D840A5">
        <w:rPr>
          <w:rFonts w:ascii="Times New Roman" w:eastAsia="Calibri" w:hAnsi="Times New Roman" w:cs="Times New Roman"/>
          <w:sz w:val="28"/>
          <w:szCs w:val="28"/>
          <w:lang w:val="uk-UA"/>
        </w:rPr>
        <w:t xml:space="preserve">Мелітопольської міської ради Запорізької області на комунальне майно, а саме: </w:t>
      </w:r>
      <w:r w:rsidR="00F057A1" w:rsidRPr="00D840A5">
        <w:rPr>
          <w:rFonts w:ascii="Times New Roman" w:eastAsia="Calibri" w:hAnsi="Times New Roman" w:cs="Times New Roman"/>
          <w:sz w:val="28"/>
          <w:szCs w:val="28"/>
          <w:lang w:val="uk-UA"/>
        </w:rPr>
        <w:t xml:space="preserve">ноутбук </w:t>
      </w:r>
      <w:proofErr w:type="spellStart"/>
      <w:r w:rsidR="00AF0991" w:rsidRPr="00D840A5">
        <w:rPr>
          <w:rFonts w:ascii="Times New Roman" w:hAnsi="Times New Roman" w:cs="Times New Roman"/>
          <w:sz w:val="28"/>
          <w:szCs w:val="28"/>
          <w:lang w:val="uk-UA"/>
        </w:rPr>
        <w:t>Laptop</w:t>
      </w:r>
      <w:proofErr w:type="spellEnd"/>
      <w:r w:rsidR="00AF0991" w:rsidRPr="00D840A5">
        <w:rPr>
          <w:rFonts w:ascii="Times New Roman" w:hAnsi="Times New Roman" w:cs="Times New Roman"/>
          <w:sz w:val="28"/>
          <w:szCs w:val="28"/>
          <w:lang w:val="uk-UA"/>
        </w:rPr>
        <w:t xml:space="preserve"> 15FI/R3 3250U/8/512/</w:t>
      </w:r>
      <w:proofErr w:type="spellStart"/>
      <w:r w:rsidR="00AF0991" w:rsidRPr="00D840A5">
        <w:rPr>
          <w:rFonts w:ascii="Times New Roman" w:hAnsi="Times New Roman" w:cs="Times New Roman"/>
          <w:sz w:val="28"/>
          <w:szCs w:val="28"/>
          <w:lang w:val="uk-UA"/>
        </w:rPr>
        <w:t>Int</w:t>
      </w:r>
      <w:proofErr w:type="spellEnd"/>
      <w:r w:rsidR="00AF0991" w:rsidRPr="00D840A5">
        <w:rPr>
          <w:rFonts w:ascii="Times New Roman" w:hAnsi="Times New Roman" w:cs="Times New Roman"/>
          <w:sz w:val="28"/>
          <w:szCs w:val="28"/>
          <w:lang w:val="uk-UA"/>
        </w:rPr>
        <w:t>/WC HD/W10P/</w:t>
      </w:r>
      <w:proofErr w:type="spellStart"/>
      <w:r w:rsidR="00AF0991" w:rsidRPr="00D840A5">
        <w:rPr>
          <w:rFonts w:ascii="Times New Roman" w:hAnsi="Times New Roman" w:cs="Times New Roman"/>
          <w:sz w:val="28"/>
          <w:szCs w:val="28"/>
          <w:lang w:val="uk-UA"/>
        </w:rPr>
        <w:t>Asteroid</w:t>
      </w:r>
      <w:proofErr w:type="spellEnd"/>
      <w:r w:rsidR="00AF0991" w:rsidRPr="00D840A5">
        <w:rPr>
          <w:rFonts w:ascii="Times New Roman" w:hAnsi="Times New Roman" w:cs="Times New Roman"/>
          <w:sz w:val="28"/>
          <w:szCs w:val="28"/>
          <w:lang w:val="uk-UA"/>
        </w:rPr>
        <w:t xml:space="preserve">, модель HP 255 G8 </w:t>
      </w:r>
      <w:proofErr w:type="spellStart"/>
      <w:r w:rsidR="00AF0991" w:rsidRPr="00D840A5">
        <w:rPr>
          <w:rFonts w:ascii="Times New Roman" w:hAnsi="Times New Roman" w:cs="Times New Roman"/>
          <w:sz w:val="28"/>
          <w:szCs w:val="28"/>
          <w:lang w:val="uk-UA"/>
        </w:rPr>
        <w:t>Notebook</w:t>
      </w:r>
      <w:proofErr w:type="spellEnd"/>
      <w:r w:rsidR="00AF0991" w:rsidRPr="00D840A5">
        <w:rPr>
          <w:rFonts w:ascii="Times New Roman" w:hAnsi="Times New Roman" w:cs="Times New Roman"/>
          <w:sz w:val="28"/>
          <w:szCs w:val="28"/>
          <w:lang w:val="uk-UA"/>
        </w:rPr>
        <w:t xml:space="preserve"> PC (2R9C2EA), первинною (балансовою) вартістю 23287,00 грн, серійний номер CND1432HST.</w:t>
      </w:r>
    </w:p>
    <w:p w14:paraId="077A5B08" w14:textId="57D84630" w:rsidR="00D840A5" w:rsidRPr="00D840A5" w:rsidRDefault="00D840A5" w:rsidP="00620A60">
      <w:pPr>
        <w:pStyle w:val="af"/>
        <w:ind w:firstLine="851"/>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Припинення права </w:t>
      </w:r>
      <w:r w:rsidR="0068355E">
        <w:rPr>
          <w:rFonts w:ascii="Times New Roman" w:hAnsi="Times New Roman" w:cs="Times New Roman"/>
          <w:sz w:val="28"/>
          <w:szCs w:val="28"/>
          <w:lang w:val="uk-UA"/>
        </w:rPr>
        <w:t>господарськ</w:t>
      </w:r>
      <w:r w:rsidRPr="00D840A5">
        <w:rPr>
          <w:rFonts w:ascii="Times New Roman" w:hAnsi="Times New Roman" w:cs="Times New Roman"/>
          <w:sz w:val="28"/>
          <w:szCs w:val="28"/>
          <w:lang w:val="uk-UA"/>
        </w:rPr>
        <w:t xml:space="preserve">ого </w:t>
      </w:r>
      <w:r w:rsidR="0068355E">
        <w:rPr>
          <w:rFonts w:ascii="Times New Roman" w:hAnsi="Times New Roman" w:cs="Times New Roman"/>
          <w:sz w:val="28"/>
          <w:szCs w:val="28"/>
          <w:lang w:val="uk-UA"/>
        </w:rPr>
        <w:t>відан</w:t>
      </w:r>
      <w:r w:rsidRPr="00D840A5">
        <w:rPr>
          <w:rFonts w:ascii="Times New Roman" w:hAnsi="Times New Roman" w:cs="Times New Roman"/>
          <w:sz w:val="28"/>
          <w:szCs w:val="28"/>
          <w:lang w:val="uk-UA"/>
        </w:rPr>
        <w:t>ня здійснюється у зв'язку з фактичною неможливістю здійснення комунальним підприємством «Водоканал» Мелітопольської міської ради Запорізької області повноважень балансоутримувача та використання майна за його функціональним призначенням в умовах тимчасової окупації території Мелітопольської міської територіальної громади.</w:t>
      </w:r>
    </w:p>
    <w:p w14:paraId="061BB072" w14:textId="115A9E34" w:rsidR="0007055B" w:rsidRPr="00D840A5" w:rsidRDefault="0007055B" w:rsidP="0007055B">
      <w:pPr>
        <w:pStyle w:val="af"/>
        <w:ind w:firstLine="708"/>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2. Встановити безстроково право </w:t>
      </w:r>
      <w:proofErr w:type="spellStart"/>
      <w:r w:rsidRPr="00D840A5">
        <w:rPr>
          <w:rFonts w:ascii="Times New Roman" w:hAnsi="Times New Roman" w:cs="Times New Roman"/>
          <w:sz w:val="28"/>
          <w:szCs w:val="28"/>
          <w:lang w:val="uk-UA"/>
        </w:rPr>
        <w:t>узуфрукта</w:t>
      </w:r>
      <w:proofErr w:type="spellEnd"/>
      <w:r w:rsidRPr="00D840A5">
        <w:rPr>
          <w:rFonts w:ascii="Times New Roman" w:hAnsi="Times New Roman" w:cs="Times New Roman"/>
          <w:sz w:val="28"/>
          <w:szCs w:val="28"/>
          <w:lang w:val="uk-UA"/>
        </w:rPr>
        <w:t xml:space="preserve"> комунального майна </w:t>
      </w:r>
      <w:r w:rsidRPr="00D840A5">
        <w:rPr>
          <w:rFonts w:ascii="Times New Roman" w:eastAsia="Calibri" w:hAnsi="Times New Roman" w:cs="Times New Roman"/>
          <w:color w:val="000000"/>
          <w:sz w:val="28"/>
          <w:szCs w:val="28"/>
          <w:lang w:val="uk-UA" w:eastAsia="uk-UA"/>
        </w:rPr>
        <w:t xml:space="preserve">департаменту </w:t>
      </w:r>
      <w:r w:rsidR="00AF0991" w:rsidRPr="00D840A5">
        <w:rPr>
          <w:rFonts w:ascii="Times New Roman" w:eastAsia="Calibri" w:hAnsi="Times New Roman" w:cs="Times New Roman"/>
          <w:color w:val="000000"/>
          <w:sz w:val="28"/>
          <w:szCs w:val="28"/>
          <w:lang w:val="uk-UA" w:eastAsia="uk-UA"/>
        </w:rPr>
        <w:t>капітального будівництва та житлово-комунального господарства</w:t>
      </w:r>
      <w:r w:rsidRPr="00D840A5">
        <w:rPr>
          <w:rFonts w:ascii="Times New Roman" w:eastAsia="Calibri" w:hAnsi="Times New Roman" w:cs="Times New Roman"/>
          <w:color w:val="000000"/>
          <w:sz w:val="28"/>
          <w:szCs w:val="28"/>
          <w:lang w:val="uk-UA" w:eastAsia="uk-UA"/>
        </w:rPr>
        <w:t xml:space="preserve"> </w:t>
      </w:r>
      <w:r w:rsidRPr="00D840A5">
        <w:rPr>
          <w:rFonts w:ascii="Times New Roman" w:hAnsi="Times New Roman" w:cs="Times New Roman"/>
          <w:sz w:val="28"/>
          <w:szCs w:val="28"/>
          <w:lang w:val="uk-UA"/>
        </w:rPr>
        <w:t xml:space="preserve">Мелітопольської міської ради Запорізької області (код ЄДРПОУ </w:t>
      </w:r>
      <w:r w:rsidR="00764973" w:rsidRPr="00764973">
        <w:rPr>
          <w:rFonts w:ascii="Times New Roman" w:hAnsi="Times New Roman" w:cs="Times New Roman"/>
          <w:sz w:val="28"/>
          <w:szCs w:val="28"/>
          <w:lang w:val="uk-UA"/>
        </w:rPr>
        <w:t>04054091</w:t>
      </w:r>
      <w:r w:rsidRPr="00D840A5">
        <w:rPr>
          <w:rFonts w:ascii="Times New Roman" w:hAnsi="Times New Roman" w:cs="Times New Roman"/>
          <w:sz w:val="28"/>
          <w:szCs w:val="28"/>
          <w:lang w:val="uk-UA"/>
        </w:rPr>
        <w:t xml:space="preserve">) (далі - </w:t>
      </w:r>
      <w:proofErr w:type="spellStart"/>
      <w:r w:rsidRPr="00D840A5">
        <w:rPr>
          <w:rFonts w:ascii="Times New Roman" w:hAnsi="Times New Roman" w:cs="Times New Roman"/>
          <w:sz w:val="28"/>
          <w:szCs w:val="28"/>
          <w:lang w:val="uk-UA"/>
        </w:rPr>
        <w:t>Узуфруктарій</w:t>
      </w:r>
      <w:proofErr w:type="spellEnd"/>
      <w:r w:rsidRPr="00D840A5">
        <w:rPr>
          <w:rFonts w:ascii="Times New Roman" w:hAnsi="Times New Roman" w:cs="Times New Roman"/>
          <w:sz w:val="28"/>
          <w:szCs w:val="28"/>
          <w:lang w:val="uk-UA"/>
        </w:rPr>
        <w:t xml:space="preserve">) на майно комунальної власності Мелітопольської міської територіальної громади, а саме: </w:t>
      </w:r>
      <w:r w:rsidR="00620A60" w:rsidRPr="00D840A5">
        <w:rPr>
          <w:rFonts w:ascii="Times New Roman" w:eastAsia="Calibri" w:hAnsi="Times New Roman" w:cs="Times New Roman"/>
          <w:sz w:val="28"/>
          <w:szCs w:val="28"/>
          <w:lang w:val="uk-UA"/>
        </w:rPr>
        <w:t xml:space="preserve">ноутбук </w:t>
      </w:r>
      <w:proofErr w:type="spellStart"/>
      <w:r w:rsidR="00620A60" w:rsidRPr="00D840A5">
        <w:rPr>
          <w:rFonts w:ascii="Times New Roman" w:hAnsi="Times New Roman" w:cs="Times New Roman"/>
          <w:sz w:val="28"/>
          <w:szCs w:val="28"/>
          <w:lang w:val="uk-UA"/>
        </w:rPr>
        <w:t>Laptop</w:t>
      </w:r>
      <w:proofErr w:type="spellEnd"/>
      <w:r w:rsidR="00620A60" w:rsidRPr="00D840A5">
        <w:rPr>
          <w:rFonts w:ascii="Times New Roman" w:hAnsi="Times New Roman" w:cs="Times New Roman"/>
          <w:sz w:val="28"/>
          <w:szCs w:val="28"/>
          <w:lang w:val="uk-UA"/>
        </w:rPr>
        <w:t xml:space="preserve"> </w:t>
      </w:r>
      <w:r w:rsidR="00620A60" w:rsidRPr="00D840A5">
        <w:rPr>
          <w:rFonts w:ascii="Times New Roman" w:hAnsi="Times New Roman" w:cs="Times New Roman"/>
          <w:sz w:val="28"/>
          <w:szCs w:val="28"/>
          <w:lang w:val="uk-UA"/>
        </w:rPr>
        <w:lastRenderedPageBreak/>
        <w:t>15FI/R3 3250U/8/512/</w:t>
      </w:r>
      <w:proofErr w:type="spellStart"/>
      <w:r w:rsidR="00620A60" w:rsidRPr="00D840A5">
        <w:rPr>
          <w:rFonts w:ascii="Times New Roman" w:hAnsi="Times New Roman" w:cs="Times New Roman"/>
          <w:sz w:val="28"/>
          <w:szCs w:val="28"/>
          <w:lang w:val="uk-UA"/>
        </w:rPr>
        <w:t>Int</w:t>
      </w:r>
      <w:proofErr w:type="spellEnd"/>
      <w:r w:rsidR="00620A60" w:rsidRPr="00D840A5">
        <w:rPr>
          <w:rFonts w:ascii="Times New Roman" w:hAnsi="Times New Roman" w:cs="Times New Roman"/>
          <w:sz w:val="28"/>
          <w:szCs w:val="28"/>
          <w:lang w:val="uk-UA"/>
        </w:rPr>
        <w:t>/WC HD/W10P/</w:t>
      </w:r>
      <w:proofErr w:type="spellStart"/>
      <w:r w:rsidR="00620A60" w:rsidRPr="00D840A5">
        <w:rPr>
          <w:rFonts w:ascii="Times New Roman" w:hAnsi="Times New Roman" w:cs="Times New Roman"/>
          <w:sz w:val="28"/>
          <w:szCs w:val="28"/>
          <w:lang w:val="uk-UA"/>
        </w:rPr>
        <w:t>Asteroid</w:t>
      </w:r>
      <w:proofErr w:type="spellEnd"/>
      <w:r w:rsidR="00620A60" w:rsidRPr="00D840A5">
        <w:rPr>
          <w:rFonts w:ascii="Times New Roman" w:hAnsi="Times New Roman" w:cs="Times New Roman"/>
          <w:sz w:val="28"/>
          <w:szCs w:val="28"/>
          <w:lang w:val="uk-UA"/>
        </w:rPr>
        <w:t xml:space="preserve">, модель HP 255 G8 </w:t>
      </w:r>
      <w:proofErr w:type="spellStart"/>
      <w:r w:rsidR="00620A60" w:rsidRPr="00D840A5">
        <w:rPr>
          <w:rFonts w:ascii="Times New Roman" w:hAnsi="Times New Roman" w:cs="Times New Roman"/>
          <w:sz w:val="28"/>
          <w:szCs w:val="28"/>
          <w:lang w:val="uk-UA"/>
        </w:rPr>
        <w:t>Notebook</w:t>
      </w:r>
      <w:proofErr w:type="spellEnd"/>
      <w:r w:rsidR="00620A60" w:rsidRPr="00D840A5">
        <w:rPr>
          <w:rFonts w:ascii="Times New Roman" w:hAnsi="Times New Roman" w:cs="Times New Roman"/>
          <w:sz w:val="28"/>
          <w:szCs w:val="28"/>
          <w:lang w:val="uk-UA"/>
        </w:rPr>
        <w:t xml:space="preserve"> PC (2R9C2EA), первинною (балансовою) вартістю 23287,00 грн, серійний номер CND1432HST</w:t>
      </w:r>
      <w:r w:rsidR="00912374">
        <w:rPr>
          <w:rFonts w:ascii="Times New Roman" w:hAnsi="Times New Roman" w:cs="Times New Roman"/>
          <w:sz w:val="28"/>
          <w:szCs w:val="28"/>
          <w:lang w:val="uk-UA"/>
        </w:rPr>
        <w:t>.</w:t>
      </w:r>
    </w:p>
    <w:p w14:paraId="2FC13BA3" w14:textId="77777777" w:rsidR="00D840A5" w:rsidRPr="00D840A5" w:rsidRDefault="00D840A5" w:rsidP="00D840A5">
      <w:pPr>
        <w:pStyle w:val="af"/>
        <w:ind w:firstLine="708"/>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Встановити, що передача комунального майна на праві </w:t>
      </w:r>
      <w:proofErr w:type="spellStart"/>
      <w:r w:rsidRPr="00D840A5">
        <w:rPr>
          <w:rFonts w:ascii="Times New Roman" w:hAnsi="Times New Roman" w:cs="Times New Roman"/>
          <w:sz w:val="28"/>
          <w:szCs w:val="28"/>
          <w:lang w:val="uk-UA"/>
        </w:rPr>
        <w:t>узуфрукта</w:t>
      </w:r>
      <w:proofErr w:type="spellEnd"/>
      <w:r w:rsidRPr="00D840A5">
        <w:rPr>
          <w:rFonts w:ascii="Times New Roman" w:hAnsi="Times New Roman" w:cs="Times New Roman"/>
          <w:sz w:val="28"/>
          <w:szCs w:val="28"/>
          <w:lang w:val="uk-UA"/>
        </w:rPr>
        <w:t xml:space="preserve"> здійснюється у зв'язку з необхідністю забезпечення безперервного здійснення повноважень Мелітопольської міської ради Запорізької області та її виконавчих органів в умовах тимчасової окупації території Мелітопольської міської територіальної громади, </w:t>
      </w:r>
      <w:proofErr w:type="spellStart"/>
      <w:r w:rsidRPr="00D840A5">
        <w:rPr>
          <w:rFonts w:ascii="Times New Roman" w:hAnsi="Times New Roman" w:cs="Times New Roman"/>
          <w:sz w:val="28"/>
          <w:szCs w:val="28"/>
          <w:lang w:val="uk-UA"/>
        </w:rPr>
        <w:t>релокації</w:t>
      </w:r>
      <w:proofErr w:type="spellEnd"/>
      <w:r w:rsidRPr="00D840A5">
        <w:rPr>
          <w:rFonts w:ascii="Times New Roman" w:hAnsi="Times New Roman" w:cs="Times New Roman"/>
          <w:sz w:val="28"/>
          <w:szCs w:val="28"/>
          <w:lang w:val="uk-UA"/>
        </w:rPr>
        <w:t xml:space="preserve"> органів місцевого самоврядування та неможливості використання зазначеного майна комунальним підприємством, за яким воно було закріплене на праві оперативного управління.</w:t>
      </w:r>
    </w:p>
    <w:p w14:paraId="2319AF03" w14:textId="77777777" w:rsidR="00D840A5" w:rsidRPr="00D840A5" w:rsidRDefault="00D840A5" w:rsidP="00D840A5">
      <w:pPr>
        <w:pStyle w:val="af"/>
        <w:ind w:firstLine="708"/>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Встановити, що право власності на майно, визначене цим рішенням, залишається за Мелітопольською міською територіальною громадою в особі Мелітопольської міської ради Запорізької області, а встановлення права </w:t>
      </w:r>
      <w:proofErr w:type="spellStart"/>
      <w:r w:rsidRPr="00D840A5">
        <w:rPr>
          <w:rFonts w:ascii="Times New Roman" w:hAnsi="Times New Roman" w:cs="Times New Roman"/>
          <w:sz w:val="28"/>
          <w:szCs w:val="28"/>
          <w:lang w:val="uk-UA"/>
        </w:rPr>
        <w:t>узуфрукта</w:t>
      </w:r>
      <w:proofErr w:type="spellEnd"/>
      <w:r w:rsidRPr="00D840A5">
        <w:rPr>
          <w:rFonts w:ascii="Times New Roman" w:hAnsi="Times New Roman" w:cs="Times New Roman"/>
          <w:sz w:val="28"/>
          <w:szCs w:val="28"/>
          <w:lang w:val="uk-UA"/>
        </w:rPr>
        <w:t xml:space="preserve"> не тягне переходу права власності до </w:t>
      </w:r>
      <w:proofErr w:type="spellStart"/>
      <w:r w:rsidRPr="00D840A5">
        <w:rPr>
          <w:rFonts w:ascii="Times New Roman" w:hAnsi="Times New Roman" w:cs="Times New Roman"/>
          <w:sz w:val="28"/>
          <w:szCs w:val="28"/>
          <w:lang w:val="uk-UA"/>
        </w:rPr>
        <w:t>Узуфруктарія</w:t>
      </w:r>
      <w:proofErr w:type="spellEnd"/>
      <w:r w:rsidRPr="00D840A5">
        <w:rPr>
          <w:rFonts w:ascii="Times New Roman" w:hAnsi="Times New Roman" w:cs="Times New Roman"/>
          <w:sz w:val="28"/>
          <w:szCs w:val="28"/>
          <w:lang w:val="uk-UA"/>
        </w:rPr>
        <w:t>.</w:t>
      </w:r>
    </w:p>
    <w:p w14:paraId="267EC357" w14:textId="77777777" w:rsidR="00D840A5" w:rsidRDefault="0007055B" w:rsidP="005F0156">
      <w:pPr>
        <w:pStyle w:val="af"/>
        <w:ind w:firstLine="708"/>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3. </w:t>
      </w:r>
      <w:r w:rsidR="00AE080E" w:rsidRPr="00D840A5">
        <w:rPr>
          <w:rFonts w:ascii="Times New Roman" w:hAnsi="Times New Roman" w:cs="Times New Roman"/>
          <w:sz w:val="28"/>
          <w:szCs w:val="28"/>
          <w:lang w:val="uk-UA"/>
        </w:rPr>
        <w:t xml:space="preserve">Визначити цільове призначення використання комунального майна, переданого на праві </w:t>
      </w:r>
      <w:proofErr w:type="spellStart"/>
      <w:r w:rsidR="00AE080E" w:rsidRPr="00D840A5">
        <w:rPr>
          <w:rFonts w:ascii="Times New Roman" w:hAnsi="Times New Roman" w:cs="Times New Roman"/>
          <w:sz w:val="28"/>
          <w:szCs w:val="28"/>
          <w:lang w:val="uk-UA"/>
        </w:rPr>
        <w:t>узуфрукта</w:t>
      </w:r>
      <w:proofErr w:type="spellEnd"/>
      <w:r w:rsidR="00AE080E" w:rsidRPr="00D840A5">
        <w:rPr>
          <w:rFonts w:ascii="Times New Roman" w:hAnsi="Times New Roman" w:cs="Times New Roman"/>
          <w:sz w:val="28"/>
          <w:szCs w:val="28"/>
          <w:lang w:val="uk-UA"/>
        </w:rPr>
        <w:t xml:space="preserve">, – для забезпечення здійснення департаментом капітального будівництва та житлово-комунального господарства Мелітопольської міської ради Запорізької області повноважень у сфері житлово-комунального господарства, організації роботи з електронними документами, функціонування інформаційно-комунікаційних систем, взаємодії з органами державної влади, органами місцевого самоврядування, міжнародними організаціями та мешканцями територіальної громади, здійснення службової комунікації, а також виконання службових завдань, у тому числі під час службових </w:t>
      </w:r>
      <w:proofErr w:type="spellStart"/>
      <w:r w:rsidR="00AE080E" w:rsidRPr="00D840A5">
        <w:rPr>
          <w:rFonts w:ascii="Times New Roman" w:hAnsi="Times New Roman" w:cs="Times New Roman"/>
          <w:sz w:val="28"/>
          <w:szCs w:val="28"/>
          <w:lang w:val="uk-UA"/>
        </w:rPr>
        <w:t>відряджень</w:t>
      </w:r>
      <w:proofErr w:type="spellEnd"/>
      <w:r w:rsidR="00AE080E" w:rsidRPr="00D840A5">
        <w:rPr>
          <w:rFonts w:ascii="Times New Roman" w:hAnsi="Times New Roman" w:cs="Times New Roman"/>
          <w:sz w:val="28"/>
          <w:szCs w:val="28"/>
          <w:lang w:val="uk-UA"/>
        </w:rPr>
        <w:t xml:space="preserve"> (виїзних заходів).</w:t>
      </w:r>
    </w:p>
    <w:p w14:paraId="64079195" w14:textId="04FF1EDA" w:rsidR="00891C70" w:rsidRPr="00D840A5" w:rsidRDefault="00AE080E" w:rsidP="005F0156">
      <w:pPr>
        <w:pStyle w:val="af"/>
        <w:ind w:firstLine="708"/>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 xml:space="preserve">Використання зазначеного майна здійснюється із збереженням його цільового призначення, визначеного документами про передачу як міжнародної </w:t>
      </w:r>
      <w:r w:rsidR="00ED0F10">
        <w:rPr>
          <w:rFonts w:ascii="Times New Roman" w:hAnsi="Times New Roman" w:cs="Times New Roman"/>
          <w:sz w:val="28"/>
          <w:szCs w:val="28"/>
          <w:lang w:val="uk-UA"/>
        </w:rPr>
        <w:t xml:space="preserve">технічної </w:t>
      </w:r>
      <w:r w:rsidRPr="00D840A5">
        <w:rPr>
          <w:rFonts w:ascii="Times New Roman" w:hAnsi="Times New Roman" w:cs="Times New Roman"/>
          <w:sz w:val="28"/>
          <w:szCs w:val="28"/>
          <w:lang w:val="uk-UA"/>
        </w:rPr>
        <w:t>допомоги, без зміни його функціонального (цільового) призначення</w:t>
      </w:r>
      <w:r w:rsidR="00FF36FA">
        <w:rPr>
          <w:rFonts w:ascii="Times New Roman" w:hAnsi="Times New Roman" w:cs="Times New Roman"/>
          <w:sz w:val="28"/>
          <w:szCs w:val="28"/>
          <w:lang w:val="uk-UA"/>
        </w:rPr>
        <w:t>.</w:t>
      </w:r>
    </w:p>
    <w:p w14:paraId="643AF89F" w14:textId="15473396" w:rsidR="00D840A5" w:rsidRPr="00D840A5" w:rsidRDefault="0007055B" w:rsidP="00D840A5">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D840A5">
        <w:rPr>
          <w:rFonts w:ascii="Times New Roman" w:eastAsia="Calibri" w:hAnsi="Times New Roman" w:cs="Times New Roman"/>
          <w:kern w:val="0"/>
          <w:sz w:val="28"/>
          <w:szCs w:val="28"/>
          <w14:ligatures w14:val="none"/>
        </w:rPr>
        <w:t xml:space="preserve">4. </w:t>
      </w:r>
      <w:r w:rsidR="00D464BC" w:rsidRPr="006F0AD4">
        <w:rPr>
          <w:rFonts w:ascii="Times New Roman" w:eastAsia="Calibri" w:hAnsi="Times New Roman" w:cs="Times New Roman"/>
          <w:kern w:val="0"/>
          <w:sz w:val="28"/>
          <w:szCs w:val="28"/>
          <w14:ligatures w14:val="none"/>
        </w:rPr>
        <w:t xml:space="preserve">Право </w:t>
      </w:r>
      <w:proofErr w:type="spellStart"/>
      <w:r w:rsidR="00D464BC" w:rsidRPr="006F0AD4">
        <w:rPr>
          <w:rFonts w:ascii="Times New Roman" w:eastAsia="Calibri" w:hAnsi="Times New Roman" w:cs="Times New Roman"/>
          <w:kern w:val="0"/>
          <w:sz w:val="28"/>
          <w:szCs w:val="28"/>
          <w14:ligatures w14:val="none"/>
        </w:rPr>
        <w:t>узуфрукта</w:t>
      </w:r>
      <w:proofErr w:type="spellEnd"/>
      <w:r w:rsidR="00D464BC" w:rsidRPr="006F0AD4">
        <w:rPr>
          <w:rFonts w:ascii="Times New Roman" w:eastAsia="Calibri" w:hAnsi="Times New Roman" w:cs="Times New Roman"/>
          <w:kern w:val="0"/>
          <w:sz w:val="28"/>
          <w:szCs w:val="28"/>
          <w14:ligatures w14:val="none"/>
        </w:rPr>
        <w:t xml:space="preserve"> комунального майна виникає у </w:t>
      </w:r>
      <w:proofErr w:type="spellStart"/>
      <w:r w:rsidR="00D464BC" w:rsidRPr="006F0AD4">
        <w:rPr>
          <w:rFonts w:ascii="Times New Roman" w:eastAsia="Calibri" w:hAnsi="Times New Roman" w:cs="Times New Roman"/>
          <w:kern w:val="0"/>
          <w:sz w:val="28"/>
          <w:szCs w:val="28"/>
          <w14:ligatures w14:val="none"/>
        </w:rPr>
        <w:t>Узуфруктарія</w:t>
      </w:r>
      <w:proofErr w:type="spellEnd"/>
      <w:r w:rsidR="00D464BC" w:rsidRPr="006F0AD4">
        <w:rPr>
          <w:rFonts w:ascii="Times New Roman" w:eastAsia="Calibri" w:hAnsi="Times New Roman" w:cs="Times New Roman"/>
          <w:kern w:val="0"/>
          <w:sz w:val="28"/>
          <w:szCs w:val="28"/>
          <w14:ligatures w14:val="none"/>
        </w:rPr>
        <w:t xml:space="preserve"> з дня отримання ним цього рішення.</w:t>
      </w:r>
    </w:p>
    <w:p w14:paraId="3457CE59" w14:textId="77777777" w:rsidR="0007055B" w:rsidRPr="00D840A5" w:rsidRDefault="0007055B" w:rsidP="0007055B">
      <w:pPr>
        <w:pStyle w:val="af"/>
        <w:ind w:firstLine="709"/>
        <w:jc w:val="both"/>
        <w:rPr>
          <w:rFonts w:ascii="Times New Roman" w:hAnsi="Times New Roman" w:cs="Times New Roman"/>
          <w:sz w:val="28"/>
          <w:szCs w:val="28"/>
          <w:lang w:val="uk-UA"/>
        </w:rPr>
      </w:pPr>
      <w:r w:rsidRPr="00D840A5">
        <w:rPr>
          <w:rStyle w:val="af0"/>
          <w:rFonts w:ascii="Times New Roman" w:hAnsi="Times New Roman" w:cs="Times New Roman"/>
          <w:b w:val="0"/>
          <w:bCs w:val="0"/>
          <w:sz w:val="28"/>
          <w:szCs w:val="28"/>
          <w:lang w:val="uk-UA"/>
        </w:rPr>
        <w:t xml:space="preserve">5. Встановити для </w:t>
      </w:r>
      <w:proofErr w:type="spellStart"/>
      <w:r w:rsidRPr="00D840A5">
        <w:rPr>
          <w:rStyle w:val="af0"/>
          <w:rFonts w:ascii="Times New Roman" w:hAnsi="Times New Roman" w:cs="Times New Roman"/>
          <w:b w:val="0"/>
          <w:bCs w:val="0"/>
          <w:sz w:val="28"/>
          <w:szCs w:val="28"/>
          <w:lang w:val="uk-UA"/>
        </w:rPr>
        <w:t>Узуфруктарія</w:t>
      </w:r>
      <w:proofErr w:type="spellEnd"/>
      <w:r w:rsidRPr="00D840A5">
        <w:rPr>
          <w:rStyle w:val="af0"/>
          <w:rFonts w:ascii="Times New Roman" w:hAnsi="Times New Roman" w:cs="Times New Roman"/>
          <w:b w:val="0"/>
          <w:bCs w:val="0"/>
          <w:sz w:val="28"/>
          <w:szCs w:val="28"/>
          <w:lang w:val="uk-UA"/>
        </w:rPr>
        <w:t xml:space="preserve"> умови володіння і користування комунальним майном:</w:t>
      </w:r>
    </w:p>
    <w:p w14:paraId="2793FAC9" w14:textId="77777777" w:rsidR="0007055B" w:rsidRPr="00D840A5" w:rsidRDefault="0007055B" w:rsidP="0007055B">
      <w:pPr>
        <w:pStyle w:val="af"/>
        <w:ind w:firstLine="709"/>
        <w:jc w:val="both"/>
        <w:rPr>
          <w:rFonts w:ascii="Times New Roman" w:hAnsi="Times New Roman" w:cs="Times New Roman"/>
          <w:sz w:val="28"/>
          <w:szCs w:val="28"/>
          <w:lang w:val="uk-UA"/>
        </w:rPr>
      </w:pPr>
      <w:r w:rsidRPr="00D840A5">
        <w:rPr>
          <w:rStyle w:val="af0"/>
          <w:rFonts w:ascii="Times New Roman" w:hAnsi="Times New Roman" w:cs="Times New Roman"/>
          <w:b w:val="0"/>
          <w:bCs w:val="0"/>
          <w:sz w:val="28"/>
          <w:szCs w:val="28"/>
          <w:lang w:val="uk-UA"/>
        </w:rPr>
        <w:t>5.1.</w:t>
      </w:r>
      <w:r w:rsidRPr="00D840A5">
        <w:rPr>
          <w:rFonts w:ascii="Times New Roman" w:hAnsi="Times New Roman" w:cs="Times New Roman"/>
          <w:sz w:val="28"/>
          <w:szCs w:val="28"/>
          <w:lang w:val="uk-UA"/>
        </w:rPr>
        <w:t xml:space="preserve"> </w:t>
      </w:r>
      <w:proofErr w:type="spellStart"/>
      <w:r w:rsidRPr="00D840A5">
        <w:rPr>
          <w:rFonts w:ascii="Times New Roman" w:hAnsi="Times New Roman" w:cs="Times New Roman"/>
          <w:sz w:val="28"/>
          <w:szCs w:val="28"/>
          <w:lang w:val="uk-UA"/>
        </w:rPr>
        <w:t>Узуфруктарій</w:t>
      </w:r>
      <w:proofErr w:type="spellEnd"/>
      <w:r w:rsidRPr="00D840A5">
        <w:rPr>
          <w:rFonts w:ascii="Times New Roman" w:hAnsi="Times New Roman" w:cs="Times New Roman"/>
          <w:sz w:val="28"/>
          <w:szCs w:val="28"/>
          <w:lang w:val="uk-UA"/>
        </w:rPr>
        <w:t xml:space="preserve"> зобов’язаний:</w:t>
      </w:r>
    </w:p>
    <w:p w14:paraId="7308AB50" w14:textId="77777777" w:rsidR="0007055B" w:rsidRPr="00D840A5" w:rsidRDefault="0007055B" w:rsidP="0007055B">
      <w:pPr>
        <w:pStyle w:val="af"/>
        <w:ind w:firstLine="709"/>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використовувати комунальне майно виключно відповідно до цільового призначення, визначеного у пункті 3 цього рішення;</w:t>
      </w:r>
    </w:p>
    <w:p w14:paraId="2EA1020B" w14:textId="77777777" w:rsidR="0007055B" w:rsidRPr="00D840A5" w:rsidRDefault="0007055B" w:rsidP="0007055B">
      <w:pPr>
        <w:pStyle w:val="af"/>
        <w:ind w:firstLine="709"/>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забезпечувати належне утримання майна та підтримувати його в справному стані;</w:t>
      </w:r>
    </w:p>
    <w:p w14:paraId="71D81BB6" w14:textId="281E433E" w:rsidR="0007055B" w:rsidRPr="00D840A5" w:rsidRDefault="0007055B" w:rsidP="0007055B">
      <w:pPr>
        <w:pStyle w:val="af"/>
        <w:ind w:firstLine="709"/>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за власний рахунок здійснювати поточні експлуатаційні витрати, утримання товарно-матеріальних цінностей, поточний та капітальний ремонт</w:t>
      </w:r>
      <w:r w:rsidR="00D840A5" w:rsidRPr="00D840A5">
        <w:rPr>
          <w:rFonts w:ascii="Times New Roman" w:hAnsi="Times New Roman" w:cs="Times New Roman"/>
          <w:sz w:val="28"/>
          <w:szCs w:val="28"/>
          <w:lang w:val="uk-UA"/>
        </w:rPr>
        <w:t>;</w:t>
      </w:r>
    </w:p>
    <w:p w14:paraId="0BE05CB1" w14:textId="7690BE9D" w:rsidR="00D840A5" w:rsidRPr="00D840A5" w:rsidRDefault="00D840A5" w:rsidP="0007055B">
      <w:pPr>
        <w:pStyle w:val="af"/>
        <w:ind w:firstLine="709"/>
        <w:jc w:val="both"/>
        <w:rPr>
          <w:rFonts w:ascii="Times New Roman" w:hAnsi="Times New Roman" w:cs="Times New Roman"/>
          <w:sz w:val="28"/>
          <w:szCs w:val="28"/>
          <w:lang w:val="uk-UA"/>
        </w:rPr>
      </w:pPr>
      <w:r w:rsidRPr="00D840A5">
        <w:rPr>
          <w:rFonts w:ascii="Times New Roman" w:hAnsi="Times New Roman" w:cs="Times New Roman"/>
          <w:sz w:val="28"/>
          <w:szCs w:val="28"/>
          <w:lang w:val="uk-UA"/>
        </w:rPr>
        <w:t>невідкладно повідомляти Управління комунальною власністю Мелітопольської міської ради Запорізької області про обставини, які можуть призвести або призвели до втрати, пошкодження чи знищення майна.</w:t>
      </w:r>
    </w:p>
    <w:p w14:paraId="0AAC0C68" w14:textId="77777777" w:rsidR="0007055B" w:rsidRDefault="0007055B" w:rsidP="0007055B">
      <w:pPr>
        <w:pStyle w:val="af"/>
        <w:ind w:firstLine="709"/>
        <w:jc w:val="both"/>
        <w:rPr>
          <w:rFonts w:ascii="Times New Roman" w:hAnsi="Times New Roman" w:cs="Times New Roman"/>
          <w:sz w:val="28"/>
          <w:szCs w:val="28"/>
          <w:lang w:val="uk-UA"/>
        </w:rPr>
      </w:pPr>
      <w:r w:rsidRPr="00D840A5">
        <w:rPr>
          <w:rStyle w:val="af0"/>
          <w:rFonts w:ascii="Times New Roman" w:hAnsi="Times New Roman" w:cs="Times New Roman"/>
          <w:b w:val="0"/>
          <w:bCs w:val="0"/>
          <w:sz w:val="28"/>
          <w:szCs w:val="28"/>
          <w:lang w:val="uk-UA"/>
        </w:rPr>
        <w:t>5.2.</w:t>
      </w:r>
      <w:r w:rsidRPr="00D840A5">
        <w:rPr>
          <w:rFonts w:ascii="Times New Roman" w:hAnsi="Times New Roman" w:cs="Times New Roman"/>
          <w:sz w:val="28"/>
          <w:szCs w:val="28"/>
          <w:lang w:val="uk-UA"/>
        </w:rPr>
        <w:t xml:space="preserve"> </w:t>
      </w:r>
      <w:proofErr w:type="spellStart"/>
      <w:r w:rsidRPr="00D840A5">
        <w:rPr>
          <w:rFonts w:ascii="Times New Roman" w:hAnsi="Times New Roman" w:cs="Times New Roman"/>
          <w:sz w:val="28"/>
          <w:szCs w:val="28"/>
          <w:lang w:val="uk-UA"/>
        </w:rPr>
        <w:t>Узуфруктарій</w:t>
      </w:r>
      <w:proofErr w:type="spellEnd"/>
      <w:r w:rsidRPr="00D840A5">
        <w:rPr>
          <w:rFonts w:ascii="Times New Roman" w:hAnsi="Times New Roman" w:cs="Times New Roman"/>
          <w:sz w:val="28"/>
          <w:szCs w:val="28"/>
          <w:lang w:val="uk-UA"/>
        </w:rPr>
        <w:t xml:space="preserve"> несе всі витрати, пов’язані з утриманням, користуванням та обслуговуванням майна.</w:t>
      </w:r>
    </w:p>
    <w:p w14:paraId="01AB65FA" w14:textId="77777777" w:rsidR="00D464BC" w:rsidRPr="00D840A5" w:rsidRDefault="00D464BC" w:rsidP="0007055B">
      <w:pPr>
        <w:pStyle w:val="af"/>
        <w:ind w:firstLine="709"/>
        <w:jc w:val="both"/>
        <w:rPr>
          <w:rFonts w:ascii="Times New Roman" w:hAnsi="Times New Roman" w:cs="Times New Roman"/>
          <w:sz w:val="28"/>
          <w:szCs w:val="28"/>
          <w:lang w:val="uk-UA"/>
        </w:rPr>
      </w:pPr>
    </w:p>
    <w:p w14:paraId="39B2FA3E" w14:textId="77777777" w:rsidR="00BC0C05" w:rsidRDefault="0007055B" w:rsidP="00BC0C05">
      <w:pPr>
        <w:shd w:val="clear" w:color="auto" w:fill="FFFFFF"/>
        <w:spacing w:after="0" w:line="240" w:lineRule="auto"/>
        <w:ind w:firstLine="709"/>
        <w:jc w:val="both"/>
        <w:textAlignment w:val="baseline"/>
        <w:rPr>
          <w:rFonts w:ascii="Times New Roman" w:hAnsi="Times New Roman" w:cs="Times New Roman"/>
          <w:sz w:val="28"/>
          <w:szCs w:val="28"/>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lastRenderedPageBreak/>
        <w:t xml:space="preserve">5.3. З моменту встановлення права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узуфрукта</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 </w:t>
      </w:r>
      <w:r w:rsidR="005B07CF"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визначеного цим рішенням,</w:t>
      </w:r>
      <w:r w:rsidR="005B07CF" w:rsidRPr="00D840A5">
        <w:rPr>
          <w:rFonts w:ascii="Times New Roman" w:hAnsi="Times New Roman" w:cs="Times New Roman"/>
          <w:sz w:val="28"/>
          <w:szCs w:val="28"/>
        </w:rPr>
        <w:t xml:space="preserve"> ризик випадкової загибелі чи пошкодження майна покладається на </w:t>
      </w:r>
      <w:proofErr w:type="spellStart"/>
      <w:r w:rsidR="005B07CF" w:rsidRPr="00D840A5">
        <w:rPr>
          <w:rFonts w:ascii="Times New Roman" w:hAnsi="Times New Roman" w:cs="Times New Roman"/>
          <w:sz w:val="28"/>
          <w:szCs w:val="28"/>
        </w:rPr>
        <w:t>Узуфруктарія</w:t>
      </w:r>
      <w:proofErr w:type="spellEnd"/>
      <w:r w:rsidR="005B07CF" w:rsidRPr="00D840A5">
        <w:rPr>
          <w:rFonts w:ascii="Times New Roman" w:hAnsi="Times New Roman" w:cs="Times New Roman"/>
          <w:sz w:val="28"/>
          <w:szCs w:val="28"/>
        </w:rPr>
        <w:t>.</w:t>
      </w:r>
    </w:p>
    <w:p w14:paraId="297AC3E7" w14:textId="60911A83" w:rsidR="005B07CF" w:rsidRPr="00D840A5" w:rsidRDefault="0007055B" w:rsidP="00BC0C05">
      <w:pPr>
        <w:shd w:val="clear" w:color="auto" w:fill="FFFFFF"/>
        <w:spacing w:after="0" w:line="240" w:lineRule="auto"/>
        <w:ind w:firstLine="709"/>
        <w:jc w:val="both"/>
        <w:textAlignment w:val="baseline"/>
        <w:rPr>
          <w:rFonts w:ascii="Times New Roman" w:hAnsi="Times New Roman" w:cs="Times New Roman"/>
          <w:sz w:val="28"/>
          <w:szCs w:val="28"/>
        </w:rPr>
      </w:pPr>
      <w:r w:rsidRPr="00D840A5">
        <w:rPr>
          <w:rFonts w:ascii="Times New Roman" w:eastAsia="Calibri" w:hAnsi="Times New Roman" w:cs="Times New Roman"/>
          <w:sz w:val="28"/>
          <w:szCs w:val="28"/>
        </w:rPr>
        <w:t xml:space="preserve">5.4. </w:t>
      </w:r>
      <w:proofErr w:type="spellStart"/>
      <w:r w:rsidR="00D840A5" w:rsidRPr="00D840A5">
        <w:rPr>
          <w:rFonts w:ascii="Times New Roman" w:eastAsia="Calibri" w:hAnsi="Times New Roman" w:cs="Times New Roman"/>
          <w:sz w:val="28"/>
          <w:szCs w:val="28"/>
        </w:rPr>
        <w:t>Узуфруктарій</w:t>
      </w:r>
      <w:proofErr w:type="spellEnd"/>
      <w:r w:rsidR="00D840A5" w:rsidRPr="00D840A5">
        <w:rPr>
          <w:rFonts w:ascii="Times New Roman" w:eastAsia="Calibri" w:hAnsi="Times New Roman" w:cs="Times New Roman"/>
          <w:sz w:val="28"/>
          <w:szCs w:val="28"/>
        </w:rPr>
        <w:t xml:space="preserve"> не може відчужувати майно, передавати його у довірчу власність або довірче управління, вносити його до статутного капіталу юридичних осіб, виділяти його для спільної діяльності, вчиняти будь-які інші дії щодо такого майна, наслідком яких може бути його відчуження або зміна цільового призначення, у тому числі передавати його в оренду або передавати його у безоплатне користування, позичку чи інше фактичне користування третім особам, а також не має права змінювати функціональне призначення майна.</w:t>
      </w:r>
    </w:p>
    <w:p w14:paraId="5E4E6E12" w14:textId="77777777" w:rsidR="0007055B" w:rsidRPr="00D840A5" w:rsidRDefault="0007055B" w:rsidP="0007055B">
      <w:pPr>
        <w:shd w:val="clear" w:color="auto" w:fill="FFFFFF"/>
        <w:spacing w:after="0" w:line="240" w:lineRule="auto"/>
        <w:ind w:firstLine="709"/>
        <w:jc w:val="both"/>
        <w:textAlignment w:val="baseline"/>
        <w:rPr>
          <w:rFonts w:ascii="Times New Roman" w:eastAsia="Times New Roman" w:hAnsi="Times New Roman" w:cs="Times New Roman"/>
          <w:color w:val="1A1A1A"/>
          <w:spacing w:val="5"/>
          <w:kern w:val="0"/>
          <w:sz w:val="28"/>
          <w:szCs w:val="28"/>
          <w:bdr w:val="none" w:sz="0" w:space="0" w:color="auto" w:frame="1"/>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5.5.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Узуфруктарій</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має право вживати заходів для відшкодування шкоди, завданої власником або третьою особою майну, щодо якого встановлено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w:t>
      </w:r>
    </w:p>
    <w:p w14:paraId="01E197BD" w14:textId="77777777" w:rsidR="0007055B" w:rsidRPr="00D840A5" w:rsidRDefault="0007055B" w:rsidP="0007055B">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D840A5">
        <w:rPr>
          <w:rFonts w:ascii="Times New Roman" w:eastAsia="Calibri" w:hAnsi="Times New Roman" w:cs="Times New Roman"/>
          <w:kern w:val="0"/>
          <w:sz w:val="28"/>
          <w:szCs w:val="28"/>
          <w14:ligatures w14:val="none"/>
        </w:rPr>
        <w:t xml:space="preserve">6. Зобов’язати </w:t>
      </w:r>
      <w:proofErr w:type="spellStart"/>
      <w:r w:rsidRPr="00D840A5">
        <w:rPr>
          <w:rFonts w:ascii="Times New Roman" w:eastAsia="Calibri" w:hAnsi="Times New Roman" w:cs="Times New Roman"/>
          <w:kern w:val="0"/>
          <w:sz w:val="28"/>
          <w:szCs w:val="28"/>
          <w14:ligatures w14:val="none"/>
        </w:rPr>
        <w:t>Узуфруктарія</w:t>
      </w:r>
      <w:proofErr w:type="spellEnd"/>
      <w:r w:rsidRPr="00D840A5">
        <w:rPr>
          <w:rFonts w:ascii="Times New Roman" w:eastAsia="Calibri" w:hAnsi="Times New Roman" w:cs="Times New Roman"/>
          <w:kern w:val="0"/>
          <w:sz w:val="28"/>
          <w:szCs w:val="28"/>
          <w14:ligatures w14:val="none"/>
        </w:rPr>
        <w:t>:</w:t>
      </w:r>
    </w:p>
    <w:p w14:paraId="4686E70E" w14:textId="54B6A138"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bdr w:val="none" w:sz="0" w:space="0" w:color="auto" w:frame="1"/>
          <w:lang w:eastAsia="ru-RU"/>
          <w14:ligatures w14:val="none"/>
        </w:rPr>
      </w:pPr>
      <w:r w:rsidRPr="00D840A5">
        <w:rPr>
          <w:rFonts w:ascii="Times New Roman" w:eastAsia="Times New Roman" w:hAnsi="Times New Roman" w:cs="Times New Roman"/>
          <w:kern w:val="0"/>
          <w:sz w:val="28"/>
          <w:szCs w:val="28"/>
          <w:bdr w:val="none" w:sz="0" w:space="0" w:color="auto" w:frame="1"/>
          <w:lang w:eastAsia="ru-RU"/>
          <w14:ligatures w14:val="none"/>
        </w:rPr>
        <w:t xml:space="preserve">прийняти в користування на праві </w:t>
      </w:r>
      <w:proofErr w:type="spellStart"/>
      <w:r w:rsidRPr="00D840A5">
        <w:rPr>
          <w:rFonts w:ascii="Times New Roman" w:eastAsia="Times New Roman" w:hAnsi="Times New Roman" w:cs="Times New Roman"/>
          <w:kern w:val="0"/>
          <w:sz w:val="28"/>
          <w:szCs w:val="28"/>
          <w:bdr w:val="none" w:sz="0" w:space="0" w:color="auto" w:frame="1"/>
          <w:lang w:eastAsia="ru-RU"/>
          <w14:ligatures w14:val="none"/>
        </w:rPr>
        <w:t>узуфрукта</w:t>
      </w:r>
      <w:proofErr w:type="spellEnd"/>
      <w:r w:rsidRPr="00D840A5">
        <w:rPr>
          <w:rFonts w:ascii="Times New Roman" w:eastAsia="Times New Roman" w:hAnsi="Times New Roman" w:cs="Times New Roman"/>
          <w:kern w:val="0"/>
          <w:sz w:val="28"/>
          <w:szCs w:val="28"/>
          <w:bdr w:val="none" w:sz="0" w:space="0" w:color="auto" w:frame="1"/>
          <w:lang w:eastAsia="ru-RU"/>
          <w14:ligatures w14:val="none"/>
        </w:rPr>
        <w:t xml:space="preserve"> комунальне майно, визначене </w:t>
      </w:r>
      <w:r w:rsidR="00532821" w:rsidRPr="00532821">
        <w:rPr>
          <w:rFonts w:ascii="Times New Roman" w:eastAsia="Times New Roman" w:hAnsi="Times New Roman" w:cs="Times New Roman"/>
          <w:color w:val="1A1A1A"/>
          <w:spacing w:val="5"/>
          <w:sz w:val="28"/>
          <w:szCs w:val="28"/>
          <w:bdr w:val="none" w:sz="0" w:space="0" w:color="auto" w:frame="1"/>
          <w:lang w:eastAsia="uk-UA"/>
        </w:rPr>
        <w:t>пунктом 2 цього рішення</w:t>
      </w:r>
      <w:r w:rsidRPr="00D840A5">
        <w:rPr>
          <w:rFonts w:ascii="Times New Roman" w:eastAsia="Times New Roman" w:hAnsi="Times New Roman" w:cs="Times New Roman"/>
          <w:kern w:val="0"/>
          <w:sz w:val="28"/>
          <w:szCs w:val="28"/>
          <w:bdr w:val="none" w:sz="0" w:space="0" w:color="auto" w:frame="1"/>
          <w:lang w:eastAsia="ru-RU"/>
          <w14:ligatures w14:val="none"/>
        </w:rPr>
        <w:t>, обліковувати його на балансі відповідно до норм чинного законодавства України, забезпечити його належне  утримання, обслуговування та використання;</w:t>
      </w:r>
    </w:p>
    <w:p w14:paraId="405AE32C" w14:textId="77777777" w:rsidR="0007055B" w:rsidRPr="00D840A5" w:rsidRDefault="0007055B" w:rsidP="0007055B">
      <w:pPr>
        <w:spacing w:after="0" w:line="240" w:lineRule="auto"/>
        <w:ind w:firstLine="709"/>
        <w:jc w:val="both"/>
        <w:rPr>
          <w:rFonts w:ascii="Times New Roman" w:eastAsia="Calibri" w:hAnsi="Times New Roman" w:cs="Times New Roman"/>
          <w:kern w:val="0"/>
          <w:sz w:val="28"/>
          <w:szCs w:val="28"/>
          <w14:ligatures w14:val="none"/>
        </w:rPr>
      </w:pPr>
      <w:r w:rsidRPr="00D840A5">
        <w:rPr>
          <w:rFonts w:ascii="Times New Roman" w:eastAsia="Calibri" w:hAnsi="Times New Roman" w:cs="Times New Roman"/>
          <w:kern w:val="0"/>
          <w:sz w:val="28"/>
          <w:szCs w:val="28"/>
          <w14:ligatures w14:val="none"/>
        </w:rPr>
        <w:t>щороку подавати до управління комунальною власністю Мелітопольської міської ради Запорізької області звіт про використання майна за формою та в строки, визначені законодавством України, у тому числі нормативно-правовими актами Кабінету Міністрів України.</w:t>
      </w:r>
    </w:p>
    <w:p w14:paraId="79C9ECB7" w14:textId="77777777" w:rsidR="0007055B" w:rsidRPr="00D840A5" w:rsidRDefault="0007055B" w:rsidP="0007055B">
      <w:pPr>
        <w:pStyle w:val="a9"/>
        <w:spacing w:after="0" w:line="240" w:lineRule="auto"/>
        <w:ind w:left="0" w:firstLine="709"/>
        <w:jc w:val="both"/>
        <w:rPr>
          <w:rFonts w:ascii="Times New Roman" w:eastAsia="Calibri" w:hAnsi="Times New Roman" w:cs="Times New Roman"/>
          <w:kern w:val="0"/>
          <w:sz w:val="28"/>
          <w:szCs w:val="28"/>
          <w14:ligatures w14:val="none"/>
        </w:rPr>
      </w:pPr>
      <w:r w:rsidRPr="00D840A5">
        <w:rPr>
          <w:rFonts w:ascii="Times New Roman" w:eastAsia="Calibri" w:hAnsi="Times New Roman" w:cs="Times New Roman"/>
          <w:kern w:val="0"/>
          <w:sz w:val="28"/>
          <w:szCs w:val="28"/>
          <w14:ligatures w14:val="none"/>
        </w:rPr>
        <w:t xml:space="preserve">7. Управлінню комунальною власністю Мелітопольської міської ради Запорізької області щорічно звітувати перед Мелітопольською міською радою Запорізької області про використання та ефективність управління майном Мелітопольської міської територіальної громади. </w:t>
      </w:r>
    </w:p>
    <w:p w14:paraId="528B3199" w14:textId="77777777" w:rsidR="0007055B" w:rsidRPr="00D840A5" w:rsidRDefault="0007055B" w:rsidP="0007055B">
      <w:pPr>
        <w:pStyle w:val="a9"/>
        <w:widowControl w:val="0"/>
        <w:numPr>
          <w:ilvl w:val="0"/>
          <w:numId w:val="1"/>
        </w:numPr>
        <w:shd w:val="clear" w:color="auto" w:fill="FFFFFF"/>
        <w:tabs>
          <w:tab w:val="left" w:pos="1134"/>
        </w:tabs>
        <w:spacing w:after="0" w:line="240" w:lineRule="auto"/>
        <w:jc w:val="both"/>
        <w:textAlignment w:val="baseline"/>
        <w:rPr>
          <w:rFonts w:ascii="Times New Roman" w:eastAsia="Times New Roman" w:hAnsi="Times New Roman" w:cs="Times New Roman"/>
          <w:color w:val="1A1A1A"/>
          <w:spacing w:val="5"/>
          <w:kern w:val="0"/>
          <w:sz w:val="28"/>
          <w:szCs w:val="28"/>
          <w:lang w:eastAsia="uk-UA"/>
          <w14:ligatures w14:val="none"/>
        </w:rPr>
      </w:pP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 припиняється у разі:</w:t>
      </w:r>
    </w:p>
    <w:p w14:paraId="40FAA402" w14:textId="77777777" w:rsidR="0007055B" w:rsidRPr="00D840A5" w:rsidRDefault="0007055B" w:rsidP="0007055B">
      <w:pPr>
        <w:shd w:val="clear" w:color="auto" w:fill="FFFFFF"/>
        <w:spacing w:after="0" w:line="240" w:lineRule="auto"/>
        <w:ind w:firstLine="709"/>
        <w:jc w:val="both"/>
        <w:textAlignment w:val="baseline"/>
        <w:rPr>
          <w:rFonts w:ascii="Times New Roman" w:eastAsia="Times New Roman" w:hAnsi="Times New Roman" w:cs="Times New Roman"/>
          <w:color w:val="1A1A1A"/>
          <w:spacing w:val="5"/>
          <w:kern w:val="0"/>
          <w:sz w:val="28"/>
          <w:szCs w:val="28"/>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припинення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Узуфруктарія</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в результаті його ліквідації; </w:t>
      </w:r>
    </w:p>
    <w:p w14:paraId="6A72AA01" w14:textId="77777777" w:rsidR="0007055B" w:rsidRPr="00D840A5" w:rsidRDefault="0007055B" w:rsidP="0007055B">
      <w:pPr>
        <w:shd w:val="clear" w:color="auto" w:fill="FFFFFF"/>
        <w:spacing w:after="0" w:line="240" w:lineRule="auto"/>
        <w:ind w:firstLine="709"/>
        <w:jc w:val="both"/>
        <w:textAlignment w:val="baseline"/>
        <w:rPr>
          <w:rFonts w:ascii="Times New Roman" w:eastAsia="Times New Roman" w:hAnsi="Times New Roman" w:cs="Times New Roman"/>
          <w:color w:val="1A1A1A"/>
          <w:spacing w:val="5"/>
          <w:kern w:val="0"/>
          <w:sz w:val="28"/>
          <w:szCs w:val="28"/>
          <w:bdr w:val="none" w:sz="0" w:space="0" w:color="auto" w:frame="1"/>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загибелі або припинення існування майна, щодо якого встановлений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w:t>
      </w:r>
    </w:p>
    <w:p w14:paraId="4BF0DAEE" w14:textId="77777777" w:rsidR="0007055B" w:rsidRPr="00D840A5" w:rsidRDefault="0007055B" w:rsidP="0007055B">
      <w:pPr>
        <w:shd w:val="clear" w:color="auto" w:fill="FFFFFF"/>
        <w:spacing w:after="0" w:line="240" w:lineRule="auto"/>
        <w:ind w:firstLine="709"/>
        <w:jc w:val="both"/>
        <w:textAlignment w:val="baseline"/>
        <w:rPr>
          <w:rFonts w:ascii="Times New Roman" w:eastAsia="Times New Roman" w:hAnsi="Times New Roman" w:cs="Times New Roman"/>
          <w:color w:val="1A1A1A"/>
          <w:spacing w:val="5"/>
          <w:kern w:val="0"/>
          <w:sz w:val="28"/>
          <w:szCs w:val="28"/>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погіршення стану майна, щодо якого встановлено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 внаслідок чого воно стає непридатним для використання за призначенням;</w:t>
      </w:r>
    </w:p>
    <w:p w14:paraId="720BABE2" w14:textId="77777777" w:rsidR="0007055B" w:rsidRPr="00D840A5" w:rsidRDefault="0007055B" w:rsidP="0007055B">
      <w:pPr>
        <w:shd w:val="clear" w:color="auto" w:fill="FFFFFF"/>
        <w:spacing w:after="0" w:line="240" w:lineRule="auto"/>
        <w:ind w:firstLine="709"/>
        <w:jc w:val="both"/>
        <w:textAlignment w:val="baseline"/>
        <w:rPr>
          <w:rFonts w:ascii="Times New Roman" w:eastAsia="Times New Roman" w:hAnsi="Times New Roman" w:cs="Times New Roman"/>
          <w:color w:val="1A1A1A"/>
          <w:spacing w:val="5"/>
          <w:kern w:val="0"/>
          <w:sz w:val="28"/>
          <w:szCs w:val="28"/>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прийняття Мелітопольською міською радою Запорізької області рішення про припинення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узуфрукта</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w:t>
      </w:r>
    </w:p>
    <w:p w14:paraId="44CDEB9F" w14:textId="77777777" w:rsidR="0007055B" w:rsidRPr="00D840A5" w:rsidRDefault="0007055B" w:rsidP="0007055B">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color w:val="1A1A1A"/>
          <w:spacing w:val="5"/>
          <w:kern w:val="0"/>
          <w:sz w:val="28"/>
          <w:szCs w:val="28"/>
          <w:bdr w:val="none" w:sz="0" w:space="0" w:color="auto" w:frame="1"/>
          <w:lang w:eastAsia="uk-UA"/>
          <w14:ligatures w14:val="none"/>
        </w:rPr>
      </w:pPr>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припинення </w:t>
      </w:r>
      <w:proofErr w:type="spellStart"/>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узуфрукта</w:t>
      </w:r>
      <w:proofErr w:type="spellEnd"/>
      <w:r w:rsidRPr="00D840A5">
        <w:rPr>
          <w:rFonts w:ascii="Times New Roman" w:eastAsia="Times New Roman" w:hAnsi="Times New Roman" w:cs="Times New Roman"/>
          <w:color w:val="1A1A1A"/>
          <w:spacing w:val="5"/>
          <w:kern w:val="0"/>
          <w:sz w:val="28"/>
          <w:szCs w:val="28"/>
          <w:bdr w:val="none" w:sz="0" w:space="0" w:color="auto" w:frame="1"/>
          <w:lang w:eastAsia="uk-UA"/>
          <w14:ligatures w14:val="none"/>
        </w:rPr>
        <w:t xml:space="preserve"> комунального майна за рішенням суду.</w:t>
      </w:r>
    </w:p>
    <w:p w14:paraId="2AD5099B" w14:textId="77777777" w:rsidR="0007055B" w:rsidRPr="00D840A5" w:rsidRDefault="0007055B" w:rsidP="0007055B">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D840A5">
        <w:rPr>
          <w:rFonts w:ascii="Times New Roman" w:eastAsia="Calibri" w:hAnsi="Times New Roman" w:cs="Times New Roman"/>
          <w:kern w:val="0"/>
          <w:sz w:val="28"/>
          <w:szCs w:val="28"/>
          <w14:ligatures w14:val="none"/>
        </w:rPr>
        <w:t xml:space="preserve">9. У разі припинення </w:t>
      </w:r>
      <w:proofErr w:type="spellStart"/>
      <w:r w:rsidRPr="00D840A5">
        <w:rPr>
          <w:rFonts w:ascii="Times New Roman" w:eastAsia="Calibri" w:hAnsi="Times New Roman" w:cs="Times New Roman"/>
          <w:kern w:val="0"/>
          <w:sz w:val="28"/>
          <w:szCs w:val="28"/>
          <w14:ligatures w14:val="none"/>
        </w:rPr>
        <w:t>узуфрукта</w:t>
      </w:r>
      <w:proofErr w:type="spellEnd"/>
      <w:r w:rsidRPr="00D840A5">
        <w:rPr>
          <w:rFonts w:ascii="Times New Roman" w:eastAsia="Calibri" w:hAnsi="Times New Roman" w:cs="Times New Roman"/>
          <w:kern w:val="0"/>
          <w:sz w:val="28"/>
          <w:szCs w:val="28"/>
          <w14:ligatures w14:val="none"/>
        </w:rPr>
        <w:t xml:space="preserve"> комунального майна за рішенням Мелітопольської міської ради Запорізької області </w:t>
      </w:r>
      <w:proofErr w:type="spellStart"/>
      <w:r w:rsidRPr="00D840A5">
        <w:rPr>
          <w:rFonts w:ascii="Times New Roman" w:eastAsia="Calibri" w:hAnsi="Times New Roman" w:cs="Times New Roman"/>
          <w:kern w:val="0"/>
          <w:sz w:val="28"/>
          <w:szCs w:val="28"/>
          <w14:ligatures w14:val="none"/>
        </w:rPr>
        <w:t>Узуфруктарій</w:t>
      </w:r>
      <w:proofErr w:type="spellEnd"/>
      <w:r w:rsidRPr="00D840A5">
        <w:rPr>
          <w:rFonts w:ascii="Times New Roman" w:eastAsia="Calibri" w:hAnsi="Times New Roman" w:cs="Times New Roman"/>
          <w:kern w:val="0"/>
          <w:sz w:val="28"/>
          <w:szCs w:val="28"/>
          <w14:ligatures w14:val="none"/>
        </w:rPr>
        <w:t xml:space="preserve"> зобов’язаний повернути комунальне майно у стані, не гіршому, ніж на час встановлення права </w:t>
      </w:r>
      <w:proofErr w:type="spellStart"/>
      <w:r w:rsidRPr="00D840A5">
        <w:rPr>
          <w:rFonts w:ascii="Times New Roman" w:eastAsia="Calibri" w:hAnsi="Times New Roman" w:cs="Times New Roman"/>
          <w:kern w:val="0"/>
          <w:sz w:val="28"/>
          <w:szCs w:val="28"/>
          <w14:ligatures w14:val="none"/>
        </w:rPr>
        <w:t>узуфрукта</w:t>
      </w:r>
      <w:proofErr w:type="spellEnd"/>
      <w:r w:rsidRPr="00D840A5">
        <w:rPr>
          <w:rFonts w:ascii="Times New Roman" w:eastAsia="Calibri" w:hAnsi="Times New Roman" w:cs="Times New Roman"/>
          <w:kern w:val="0"/>
          <w:sz w:val="28"/>
          <w:szCs w:val="28"/>
          <w14:ligatures w14:val="none"/>
        </w:rPr>
        <w:t xml:space="preserve"> комунального майна, з урахуванням його звичайного фізичного зносу.</w:t>
      </w:r>
    </w:p>
    <w:p w14:paraId="32409814" w14:textId="77777777" w:rsidR="00D840A5" w:rsidRDefault="00D840A5" w:rsidP="00D840A5">
      <w:pPr>
        <w:spacing w:after="0" w:line="240" w:lineRule="auto"/>
        <w:ind w:firstLine="709"/>
        <w:jc w:val="both"/>
        <w:rPr>
          <w:rFonts w:ascii="Times New Roman" w:eastAsia="Times New Roman" w:hAnsi="Times New Roman" w:cs="Times New Roman"/>
          <w:kern w:val="0"/>
          <w:sz w:val="28"/>
          <w:szCs w:val="28"/>
          <w:bdr w:val="none" w:sz="0" w:space="0" w:color="auto" w:frame="1"/>
          <w:lang w:eastAsia="ru-RU"/>
          <w14:ligatures w14:val="none"/>
        </w:rPr>
      </w:pPr>
      <w:r w:rsidRPr="00D840A5">
        <w:rPr>
          <w:rFonts w:ascii="Times New Roman" w:eastAsia="Times New Roman" w:hAnsi="Times New Roman" w:cs="Times New Roman"/>
          <w:kern w:val="0"/>
          <w:sz w:val="28"/>
          <w:szCs w:val="28"/>
          <w:bdr w:val="none" w:sz="0" w:space="0" w:color="auto" w:frame="1"/>
          <w:lang w:eastAsia="ru-RU"/>
          <w14:ligatures w14:val="none"/>
        </w:rPr>
        <w:t xml:space="preserve">10. Управлінню комунальною власністю Мелітопольської міської ради Запорізької області забезпечити оформлення передачі майна, визначеного пунктом 2 цього рішення, шляхом складання та підписання </w:t>
      </w:r>
      <w:proofErr w:type="spellStart"/>
      <w:r w:rsidRPr="00D840A5">
        <w:rPr>
          <w:rFonts w:ascii="Times New Roman" w:eastAsia="Times New Roman" w:hAnsi="Times New Roman" w:cs="Times New Roman"/>
          <w:kern w:val="0"/>
          <w:sz w:val="28"/>
          <w:szCs w:val="28"/>
          <w:bdr w:val="none" w:sz="0" w:space="0" w:color="auto" w:frame="1"/>
          <w:lang w:eastAsia="ru-RU"/>
          <w14:ligatures w14:val="none"/>
        </w:rPr>
        <w:t>акта</w:t>
      </w:r>
      <w:proofErr w:type="spellEnd"/>
      <w:r w:rsidRPr="00D840A5">
        <w:rPr>
          <w:rFonts w:ascii="Times New Roman" w:eastAsia="Times New Roman" w:hAnsi="Times New Roman" w:cs="Times New Roman"/>
          <w:kern w:val="0"/>
          <w:sz w:val="28"/>
          <w:szCs w:val="28"/>
          <w:bdr w:val="none" w:sz="0" w:space="0" w:color="auto" w:frame="1"/>
          <w:lang w:eastAsia="ru-RU"/>
          <w14:ligatures w14:val="none"/>
        </w:rPr>
        <w:t xml:space="preserve"> приймання-передачі.</w:t>
      </w:r>
    </w:p>
    <w:p w14:paraId="5EAD259E" w14:textId="26D0BEE9" w:rsidR="001F7107" w:rsidRPr="008E484A" w:rsidRDefault="001F7107" w:rsidP="001F7107">
      <w:pPr>
        <w:tabs>
          <w:tab w:val="left" w:pos="709"/>
        </w:tabs>
        <w:spacing w:after="0" w:line="240" w:lineRule="auto"/>
        <w:ind w:firstLine="709"/>
        <w:jc w:val="both"/>
        <w:rPr>
          <w:rFonts w:ascii="Times New Roman" w:eastAsia="Calibri" w:hAnsi="Times New Roman" w:cs="Times New Roman"/>
          <w:sz w:val="28"/>
          <w:szCs w:val="28"/>
        </w:rPr>
      </w:pPr>
      <w:r w:rsidRPr="008E484A">
        <w:rPr>
          <w:rFonts w:ascii="Times New Roman" w:eastAsia="Calibri" w:hAnsi="Times New Roman" w:cs="Times New Roman"/>
          <w:sz w:val="28"/>
          <w:szCs w:val="28"/>
        </w:rPr>
        <w:t xml:space="preserve">Акт приймання-передачі затвердити у </w:t>
      </w:r>
      <w:r>
        <w:rPr>
          <w:rFonts w:ascii="Times New Roman" w:eastAsia="Calibri" w:hAnsi="Times New Roman" w:cs="Times New Roman"/>
          <w:sz w:val="28"/>
          <w:szCs w:val="28"/>
        </w:rPr>
        <w:t>заступника міського голови з питань діяльності виконавчих органів ради Юрія ЗАХАРЧУКА.</w:t>
      </w:r>
    </w:p>
    <w:p w14:paraId="2D102020" w14:textId="77777777" w:rsidR="001F7107" w:rsidRPr="00D840A5" w:rsidRDefault="001F7107" w:rsidP="00D840A5">
      <w:pPr>
        <w:spacing w:after="0" w:line="240" w:lineRule="auto"/>
        <w:ind w:firstLine="709"/>
        <w:jc w:val="both"/>
        <w:rPr>
          <w:rFonts w:ascii="Times New Roman" w:eastAsia="Times New Roman" w:hAnsi="Times New Roman" w:cs="Times New Roman"/>
          <w:kern w:val="0"/>
          <w:sz w:val="28"/>
          <w:szCs w:val="28"/>
          <w:bdr w:val="none" w:sz="0" w:space="0" w:color="auto" w:frame="1"/>
          <w:lang w:eastAsia="ru-RU"/>
          <w14:ligatures w14:val="none"/>
        </w:rPr>
      </w:pPr>
    </w:p>
    <w:p w14:paraId="7316FB39" w14:textId="77777777" w:rsidR="00D840A5" w:rsidRPr="00D840A5" w:rsidRDefault="00D840A5" w:rsidP="00D840A5">
      <w:pPr>
        <w:spacing w:after="0" w:line="240" w:lineRule="auto"/>
        <w:ind w:firstLine="709"/>
        <w:jc w:val="both"/>
        <w:rPr>
          <w:rFonts w:ascii="Times New Roman" w:eastAsia="Times New Roman" w:hAnsi="Times New Roman" w:cs="Times New Roman"/>
          <w:kern w:val="0"/>
          <w:sz w:val="28"/>
          <w:szCs w:val="28"/>
          <w:bdr w:val="none" w:sz="0" w:space="0" w:color="auto" w:frame="1"/>
          <w:lang w:eastAsia="ru-RU"/>
          <w14:ligatures w14:val="none"/>
        </w:rPr>
      </w:pPr>
      <w:r w:rsidRPr="00D840A5">
        <w:rPr>
          <w:rFonts w:ascii="Times New Roman" w:eastAsia="Times New Roman" w:hAnsi="Times New Roman" w:cs="Times New Roman"/>
          <w:kern w:val="0"/>
          <w:sz w:val="28"/>
          <w:szCs w:val="28"/>
          <w:bdr w:val="none" w:sz="0" w:space="0" w:color="auto" w:frame="1"/>
          <w:lang w:eastAsia="ru-RU"/>
          <w14:ligatures w14:val="none"/>
        </w:rPr>
        <w:t>У разі відсутності окремих первинних документів або неможливості їх отримання внаслідок тимчасової окупації території Мелітопольської міської територіальної громади, під час оформлення передачі майна можуть використовуватися наявні дані бухгалтерського обліку, інвентаризаційні описи, акти приймання-передачі гуманітарної допомоги, матеріали фотофіксації, службові документи та інші документи, що підтверджують наявність майна, його облік та належність до комунальної власності Мелітопольської міської територіальної громади.</w:t>
      </w:r>
    </w:p>
    <w:p w14:paraId="35304280"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11. Доручити управлінню комунальною власністю Мелітопольської міської ради Запорізької області:</w:t>
      </w:r>
    </w:p>
    <w:p w14:paraId="1773E7AB"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 xml:space="preserve">протягом п’яти робочих днів з дня прийняття рішення повідомити  </w:t>
      </w:r>
      <w:proofErr w:type="spellStart"/>
      <w:r w:rsidRPr="00D840A5">
        <w:rPr>
          <w:rFonts w:ascii="Times New Roman" w:eastAsia="Times New Roman" w:hAnsi="Times New Roman" w:cs="Times New Roman"/>
          <w:kern w:val="0"/>
          <w:sz w:val="28"/>
          <w:szCs w:val="28"/>
          <w:lang w:eastAsia="ru-RU"/>
          <w14:ligatures w14:val="none"/>
        </w:rPr>
        <w:t>Узуфруктарія</w:t>
      </w:r>
      <w:proofErr w:type="spellEnd"/>
      <w:r w:rsidRPr="00D840A5">
        <w:rPr>
          <w:rFonts w:ascii="Times New Roman" w:eastAsia="Times New Roman" w:hAnsi="Times New Roman" w:cs="Times New Roman"/>
          <w:kern w:val="0"/>
          <w:sz w:val="28"/>
          <w:szCs w:val="28"/>
          <w:lang w:eastAsia="ru-RU"/>
          <w14:ligatures w14:val="none"/>
        </w:rPr>
        <w:t xml:space="preserve"> про його прийняття;</w:t>
      </w:r>
      <w:r w:rsidRPr="00D840A5">
        <w:rPr>
          <w:rFonts w:ascii="Times New Roman" w:hAnsi="Times New Roman" w:cs="Times New Roman"/>
          <w:sz w:val="28"/>
          <w:szCs w:val="28"/>
        </w:rPr>
        <w:t xml:space="preserve"> </w:t>
      </w:r>
    </w:p>
    <w:p w14:paraId="548B4351"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 xml:space="preserve">забезпечити контроль за використанням комунального майна, переданого на праві </w:t>
      </w:r>
      <w:proofErr w:type="spellStart"/>
      <w:r w:rsidRPr="00D840A5">
        <w:rPr>
          <w:rFonts w:ascii="Times New Roman" w:eastAsia="Times New Roman" w:hAnsi="Times New Roman" w:cs="Times New Roman"/>
          <w:kern w:val="0"/>
          <w:sz w:val="28"/>
          <w:szCs w:val="28"/>
          <w:lang w:eastAsia="ru-RU"/>
          <w14:ligatures w14:val="none"/>
        </w:rPr>
        <w:t>узуфрукта</w:t>
      </w:r>
      <w:proofErr w:type="spellEnd"/>
      <w:r w:rsidRPr="00D840A5">
        <w:rPr>
          <w:rFonts w:ascii="Times New Roman" w:eastAsia="Times New Roman" w:hAnsi="Times New Roman" w:cs="Times New Roman"/>
          <w:kern w:val="0"/>
          <w:sz w:val="28"/>
          <w:szCs w:val="28"/>
          <w:lang w:eastAsia="ru-RU"/>
          <w14:ligatures w14:val="none"/>
        </w:rPr>
        <w:t xml:space="preserve">, на умовах, визначених цим рішенням, шляхом здійснення аналізу звіту про використання комунального майна, поданого </w:t>
      </w:r>
      <w:proofErr w:type="spellStart"/>
      <w:r w:rsidRPr="00D840A5">
        <w:rPr>
          <w:rFonts w:ascii="Times New Roman" w:eastAsia="Times New Roman" w:hAnsi="Times New Roman" w:cs="Times New Roman"/>
          <w:kern w:val="0"/>
          <w:sz w:val="28"/>
          <w:szCs w:val="28"/>
          <w:lang w:eastAsia="ru-RU"/>
          <w14:ligatures w14:val="none"/>
        </w:rPr>
        <w:t>Узуфруктарієм</w:t>
      </w:r>
      <w:proofErr w:type="spellEnd"/>
      <w:r w:rsidRPr="00D840A5">
        <w:rPr>
          <w:rFonts w:ascii="Times New Roman" w:eastAsia="Times New Roman" w:hAnsi="Times New Roman" w:cs="Times New Roman"/>
          <w:kern w:val="0"/>
          <w:sz w:val="28"/>
          <w:szCs w:val="28"/>
          <w:lang w:eastAsia="ru-RU"/>
          <w14:ligatures w14:val="none"/>
        </w:rPr>
        <w:t>.</w:t>
      </w:r>
    </w:p>
    <w:p w14:paraId="7DA25D1A"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11.1. У разі виявлення погіршення стану майна або його використання з порушенням встановлених умов ініціювати прийняття рішення про:</w:t>
      </w:r>
    </w:p>
    <w:p w14:paraId="58DAB71D"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 xml:space="preserve">припинення права </w:t>
      </w:r>
      <w:proofErr w:type="spellStart"/>
      <w:r w:rsidRPr="00D840A5">
        <w:rPr>
          <w:rFonts w:ascii="Times New Roman" w:eastAsia="Times New Roman" w:hAnsi="Times New Roman" w:cs="Times New Roman"/>
          <w:kern w:val="0"/>
          <w:sz w:val="28"/>
          <w:szCs w:val="28"/>
          <w:lang w:eastAsia="ru-RU"/>
          <w14:ligatures w14:val="none"/>
        </w:rPr>
        <w:t>узуфрукта</w:t>
      </w:r>
      <w:proofErr w:type="spellEnd"/>
      <w:r w:rsidRPr="00D840A5">
        <w:rPr>
          <w:rFonts w:ascii="Times New Roman" w:eastAsia="Times New Roman" w:hAnsi="Times New Roman" w:cs="Times New Roman"/>
          <w:kern w:val="0"/>
          <w:sz w:val="28"/>
          <w:szCs w:val="28"/>
          <w:lang w:eastAsia="ru-RU"/>
          <w14:ligatures w14:val="none"/>
        </w:rPr>
        <w:t xml:space="preserve"> комунального майна;</w:t>
      </w:r>
    </w:p>
    <w:p w14:paraId="59AFB95D"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відшкодування збитків, завданих пошкодженням або втратою майна;</w:t>
      </w:r>
    </w:p>
    <w:p w14:paraId="4566F8DB"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 xml:space="preserve">визначення обов’язкових до виконання заходів, яких має вжити </w:t>
      </w:r>
      <w:proofErr w:type="spellStart"/>
      <w:r w:rsidRPr="00D840A5">
        <w:rPr>
          <w:rFonts w:ascii="Times New Roman" w:eastAsia="Times New Roman" w:hAnsi="Times New Roman" w:cs="Times New Roman"/>
          <w:kern w:val="0"/>
          <w:sz w:val="28"/>
          <w:szCs w:val="28"/>
          <w:lang w:eastAsia="ru-RU"/>
          <w14:ligatures w14:val="none"/>
        </w:rPr>
        <w:t>Узуфруктарій</w:t>
      </w:r>
      <w:proofErr w:type="spellEnd"/>
      <w:r w:rsidRPr="00D840A5">
        <w:rPr>
          <w:rFonts w:ascii="Times New Roman" w:eastAsia="Times New Roman" w:hAnsi="Times New Roman" w:cs="Times New Roman"/>
          <w:kern w:val="0"/>
          <w:sz w:val="28"/>
          <w:szCs w:val="28"/>
          <w:lang w:eastAsia="ru-RU"/>
          <w14:ligatures w14:val="none"/>
        </w:rPr>
        <w:t xml:space="preserve"> для забезпечення належного та ефективного використання майна.</w:t>
      </w:r>
    </w:p>
    <w:p w14:paraId="1A65BBC2" w14:textId="77777777" w:rsidR="0007055B" w:rsidRPr="00D840A5" w:rsidRDefault="0007055B" w:rsidP="0007055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D840A5">
        <w:rPr>
          <w:rFonts w:ascii="Times New Roman" w:eastAsia="Times New Roman" w:hAnsi="Times New Roman" w:cs="Times New Roman"/>
          <w:kern w:val="0"/>
          <w:sz w:val="28"/>
          <w:szCs w:val="28"/>
          <w:lang w:eastAsia="ru-RU"/>
          <w14:ligatures w14:val="none"/>
        </w:rPr>
        <w:t xml:space="preserve">11.2. У разі невиконання або неналежного виконання </w:t>
      </w:r>
      <w:proofErr w:type="spellStart"/>
      <w:r w:rsidRPr="00D840A5">
        <w:rPr>
          <w:rFonts w:ascii="Times New Roman" w:eastAsia="Times New Roman" w:hAnsi="Times New Roman" w:cs="Times New Roman"/>
          <w:kern w:val="0"/>
          <w:sz w:val="28"/>
          <w:szCs w:val="28"/>
          <w:lang w:eastAsia="ru-RU"/>
          <w14:ligatures w14:val="none"/>
        </w:rPr>
        <w:t>Узуфруктарієм</w:t>
      </w:r>
      <w:proofErr w:type="spellEnd"/>
      <w:r w:rsidRPr="00D840A5">
        <w:rPr>
          <w:rFonts w:ascii="Times New Roman" w:eastAsia="Times New Roman" w:hAnsi="Times New Roman" w:cs="Times New Roman"/>
          <w:kern w:val="0"/>
          <w:sz w:val="28"/>
          <w:szCs w:val="28"/>
          <w:lang w:eastAsia="ru-RU"/>
          <w14:ligatures w14:val="none"/>
        </w:rPr>
        <w:t xml:space="preserve"> визначених заходів ініціювати розгляд міською радою питання щодо припинення права </w:t>
      </w:r>
      <w:proofErr w:type="spellStart"/>
      <w:r w:rsidRPr="00D840A5">
        <w:rPr>
          <w:rFonts w:ascii="Times New Roman" w:eastAsia="Times New Roman" w:hAnsi="Times New Roman" w:cs="Times New Roman"/>
          <w:kern w:val="0"/>
          <w:sz w:val="28"/>
          <w:szCs w:val="28"/>
          <w:lang w:eastAsia="ru-RU"/>
          <w14:ligatures w14:val="none"/>
        </w:rPr>
        <w:t>узуфрукта</w:t>
      </w:r>
      <w:proofErr w:type="spellEnd"/>
      <w:r w:rsidRPr="00D840A5">
        <w:rPr>
          <w:rFonts w:ascii="Times New Roman" w:eastAsia="Times New Roman" w:hAnsi="Times New Roman" w:cs="Times New Roman"/>
          <w:kern w:val="0"/>
          <w:sz w:val="28"/>
          <w:szCs w:val="28"/>
          <w:lang w:eastAsia="ru-RU"/>
          <w14:ligatures w14:val="none"/>
        </w:rPr>
        <w:t xml:space="preserve"> комунального майна.</w:t>
      </w:r>
    </w:p>
    <w:p w14:paraId="4BE0BEEB" w14:textId="77777777" w:rsidR="0007055B" w:rsidRPr="00D840A5" w:rsidRDefault="0007055B" w:rsidP="0007055B">
      <w:pPr>
        <w:spacing w:after="0" w:line="240" w:lineRule="auto"/>
        <w:ind w:firstLine="709"/>
        <w:jc w:val="both"/>
        <w:rPr>
          <w:rFonts w:ascii="Times New Roman" w:eastAsia="Calibri" w:hAnsi="Times New Roman" w:cs="Times New Roman"/>
          <w:sz w:val="28"/>
          <w:szCs w:val="28"/>
          <w:lang w:eastAsia="ru-RU"/>
        </w:rPr>
      </w:pPr>
      <w:r w:rsidRPr="00D840A5">
        <w:rPr>
          <w:rFonts w:ascii="Times New Roman" w:eastAsia="Times New Roman" w:hAnsi="Times New Roman" w:cs="Times New Roman"/>
          <w:kern w:val="0"/>
          <w:sz w:val="28"/>
          <w:szCs w:val="28"/>
          <w:lang w:eastAsia="ru-RU"/>
          <w14:ligatures w14:val="none"/>
        </w:rPr>
        <w:t>12.</w:t>
      </w:r>
      <w:r w:rsidRPr="00D840A5">
        <w:rPr>
          <w:rFonts w:ascii="Times New Roman" w:eastAsia="Times New Roman" w:hAnsi="Times New Roman" w:cs="Times New Roman"/>
          <w:sz w:val="28"/>
          <w:szCs w:val="28"/>
          <w:lang w:eastAsia="ru-RU"/>
        </w:rPr>
        <w:t xml:space="preserve"> </w:t>
      </w:r>
      <w:r w:rsidRPr="00D840A5">
        <w:rPr>
          <w:rFonts w:ascii="Times New Roman" w:eastAsia="Calibri" w:hAnsi="Times New Roman" w:cs="Times New Roman"/>
          <w:sz w:val="28"/>
          <w:szCs w:val="28"/>
          <w:lang w:eastAsia="ru-RU"/>
        </w:rPr>
        <w:t>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w:t>
      </w:r>
      <w:r w:rsidRPr="00D840A5">
        <w:rPr>
          <w:rFonts w:ascii="Times New Roman" w:eastAsia="Times New Roman" w:hAnsi="Times New Roman" w:cs="Times New Roman"/>
          <w:kern w:val="0"/>
          <w:sz w:val="28"/>
          <w:szCs w:val="28"/>
          <w:lang w:eastAsia="ru-RU"/>
          <w14:ligatures w14:val="none"/>
        </w:rPr>
        <w:t>.</w:t>
      </w:r>
    </w:p>
    <w:p w14:paraId="0809151E" w14:textId="77777777" w:rsidR="0007055B" w:rsidRPr="008D7773" w:rsidRDefault="0007055B" w:rsidP="0007055B">
      <w:pPr>
        <w:spacing w:after="0"/>
        <w:ind w:firstLine="709"/>
        <w:jc w:val="both"/>
        <w:rPr>
          <w:rFonts w:ascii="Times New Roman" w:eastAsia="Calibri" w:hAnsi="Times New Roman" w:cs="Times New Roman"/>
          <w:bCs/>
          <w:sz w:val="28"/>
          <w:szCs w:val="28"/>
        </w:rPr>
      </w:pPr>
    </w:p>
    <w:p w14:paraId="5F7BC7E9" w14:textId="77777777" w:rsidR="0007055B" w:rsidRPr="008D7773" w:rsidRDefault="0007055B" w:rsidP="0007055B">
      <w:pPr>
        <w:spacing w:after="0"/>
        <w:ind w:firstLine="709"/>
        <w:jc w:val="both"/>
        <w:rPr>
          <w:rFonts w:ascii="Times New Roman" w:eastAsia="Calibri" w:hAnsi="Times New Roman" w:cs="Times New Roman"/>
          <w:bCs/>
          <w:sz w:val="28"/>
          <w:szCs w:val="28"/>
        </w:rPr>
      </w:pPr>
    </w:p>
    <w:p w14:paraId="2AB10F56" w14:textId="77777777" w:rsidR="0007055B" w:rsidRPr="008D7773" w:rsidRDefault="0007055B" w:rsidP="0007055B">
      <w:pPr>
        <w:spacing w:after="0"/>
        <w:ind w:firstLine="709"/>
        <w:jc w:val="both"/>
        <w:rPr>
          <w:rFonts w:ascii="Times New Roman" w:eastAsia="Calibri" w:hAnsi="Times New Roman" w:cs="Times New Roman"/>
          <w:bCs/>
          <w:sz w:val="28"/>
          <w:szCs w:val="28"/>
        </w:rPr>
      </w:pPr>
    </w:p>
    <w:p w14:paraId="303F6D74" w14:textId="052E80A7" w:rsidR="00BC0C05" w:rsidRDefault="0007055B" w:rsidP="002C261A">
      <w:pPr>
        <w:spacing w:after="0" w:line="240" w:lineRule="auto"/>
        <w:jc w:val="both"/>
        <w:rPr>
          <w:rFonts w:ascii="Times New Roman" w:eastAsia="Times New Roman" w:hAnsi="Times New Roman" w:cs="Times New Roman"/>
          <w:kern w:val="0"/>
          <w:sz w:val="27"/>
          <w:szCs w:val="27"/>
          <w:lang w:eastAsia="ru-RU"/>
          <w14:ligatures w14:val="none"/>
        </w:rPr>
      </w:pPr>
      <w:r w:rsidRPr="008D7773">
        <w:rPr>
          <w:rFonts w:ascii="Times New Roman" w:eastAsia="Times New Roman" w:hAnsi="Times New Roman" w:cs="Times New Roman"/>
          <w:kern w:val="0"/>
          <w:sz w:val="28"/>
          <w:szCs w:val="28"/>
          <w:lang w:eastAsia="x-none"/>
          <w14:ligatures w14:val="none"/>
        </w:rPr>
        <w:t>Секретар Мелітопольської міської ради</w:t>
      </w:r>
      <w:r w:rsidRPr="008D7773">
        <w:rPr>
          <w:rFonts w:ascii="Times New Roman" w:eastAsia="Times New Roman" w:hAnsi="Times New Roman" w:cs="Times New Roman"/>
          <w:kern w:val="0"/>
          <w:sz w:val="28"/>
          <w:szCs w:val="28"/>
          <w:lang w:eastAsia="x-none"/>
          <w14:ligatures w14:val="none"/>
        </w:rPr>
        <w:tab/>
      </w:r>
      <w:r w:rsidRPr="008D7773">
        <w:rPr>
          <w:rFonts w:ascii="Times New Roman" w:eastAsia="Times New Roman" w:hAnsi="Times New Roman" w:cs="Times New Roman"/>
          <w:kern w:val="0"/>
          <w:sz w:val="28"/>
          <w:szCs w:val="28"/>
          <w:lang w:eastAsia="x-none"/>
          <w14:ligatures w14:val="none"/>
        </w:rPr>
        <w:tab/>
        <w:t xml:space="preserve">                    Ірина РУДАКОВА</w:t>
      </w:r>
    </w:p>
    <w:sectPr w:rsidR="00BC0C05" w:rsidSect="0007055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73A38"/>
    <w:multiLevelType w:val="multilevel"/>
    <w:tmpl w:val="619C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CE2065"/>
    <w:multiLevelType w:val="multilevel"/>
    <w:tmpl w:val="07CE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2D7174"/>
    <w:multiLevelType w:val="hybridMultilevel"/>
    <w:tmpl w:val="7848D1F0"/>
    <w:lvl w:ilvl="0" w:tplc="25349700">
      <w:start w:val="8"/>
      <w:numFmt w:val="decimal"/>
      <w:lvlText w:val="%1."/>
      <w:lvlJc w:val="left"/>
      <w:pPr>
        <w:ind w:left="1068" w:hanging="360"/>
      </w:pPr>
      <w:rPr>
        <w:rFonts w:ascii="Times New Roman" w:hAnsi="Times New Roman" w:hint="default"/>
        <w:sz w:val="28"/>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16cid:durableId="2074739574">
    <w:abstractNumId w:val="2"/>
  </w:num>
  <w:num w:numId="2" w16cid:durableId="2072461441">
    <w:abstractNumId w:val="1"/>
  </w:num>
  <w:num w:numId="3" w16cid:durableId="125111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5B"/>
    <w:rsid w:val="000109AC"/>
    <w:rsid w:val="0007055B"/>
    <w:rsid w:val="00167A93"/>
    <w:rsid w:val="0017355A"/>
    <w:rsid w:val="001904BF"/>
    <w:rsid w:val="001C19D9"/>
    <w:rsid w:val="001F7107"/>
    <w:rsid w:val="00205E96"/>
    <w:rsid w:val="002B6C06"/>
    <w:rsid w:val="002C261A"/>
    <w:rsid w:val="00307DF6"/>
    <w:rsid w:val="00361002"/>
    <w:rsid w:val="003A7E08"/>
    <w:rsid w:val="003C1364"/>
    <w:rsid w:val="004826A7"/>
    <w:rsid w:val="0053239F"/>
    <w:rsid w:val="00532821"/>
    <w:rsid w:val="00544592"/>
    <w:rsid w:val="0054572B"/>
    <w:rsid w:val="0056054B"/>
    <w:rsid w:val="00586F41"/>
    <w:rsid w:val="005B07CF"/>
    <w:rsid w:val="005D3BD3"/>
    <w:rsid w:val="005F0156"/>
    <w:rsid w:val="00620A60"/>
    <w:rsid w:val="006223FF"/>
    <w:rsid w:val="0065298D"/>
    <w:rsid w:val="0068355E"/>
    <w:rsid w:val="00735EEB"/>
    <w:rsid w:val="00764973"/>
    <w:rsid w:val="00772391"/>
    <w:rsid w:val="00891C70"/>
    <w:rsid w:val="00912374"/>
    <w:rsid w:val="00940501"/>
    <w:rsid w:val="00975D18"/>
    <w:rsid w:val="00AC6C70"/>
    <w:rsid w:val="00AD2983"/>
    <w:rsid w:val="00AE080E"/>
    <w:rsid w:val="00AF0991"/>
    <w:rsid w:val="00BC0C05"/>
    <w:rsid w:val="00CA1D69"/>
    <w:rsid w:val="00D464BC"/>
    <w:rsid w:val="00D840A5"/>
    <w:rsid w:val="00DC6944"/>
    <w:rsid w:val="00E81158"/>
    <w:rsid w:val="00E9487A"/>
    <w:rsid w:val="00ED0F10"/>
    <w:rsid w:val="00F057A1"/>
    <w:rsid w:val="00FF36FA"/>
    <w:rsid w:val="00FF6B0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7B6C"/>
  <w15:chartTrackingRefBased/>
  <w15:docId w15:val="{BA447126-247D-4C3F-915C-FC95C580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55B"/>
  </w:style>
  <w:style w:type="paragraph" w:styleId="1">
    <w:name w:val="heading 1"/>
    <w:basedOn w:val="a"/>
    <w:next w:val="a"/>
    <w:link w:val="10"/>
    <w:uiPriority w:val="9"/>
    <w:qFormat/>
    <w:rsid w:val="000705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705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705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705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705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705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05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05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05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5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05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055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055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055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05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055B"/>
    <w:rPr>
      <w:rFonts w:eastAsiaTheme="majorEastAsia" w:cstheme="majorBidi"/>
      <w:color w:val="595959" w:themeColor="text1" w:themeTint="A6"/>
    </w:rPr>
  </w:style>
  <w:style w:type="character" w:customStyle="1" w:styleId="80">
    <w:name w:val="Заголовок 8 Знак"/>
    <w:basedOn w:val="a0"/>
    <w:link w:val="8"/>
    <w:uiPriority w:val="9"/>
    <w:semiHidden/>
    <w:rsid w:val="000705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055B"/>
    <w:rPr>
      <w:rFonts w:eastAsiaTheme="majorEastAsia" w:cstheme="majorBidi"/>
      <w:color w:val="272727" w:themeColor="text1" w:themeTint="D8"/>
    </w:rPr>
  </w:style>
  <w:style w:type="paragraph" w:styleId="a3">
    <w:name w:val="Title"/>
    <w:basedOn w:val="a"/>
    <w:next w:val="a"/>
    <w:link w:val="a4"/>
    <w:uiPriority w:val="10"/>
    <w:qFormat/>
    <w:rsid w:val="00070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705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055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7055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7055B"/>
    <w:pPr>
      <w:spacing w:before="160"/>
      <w:jc w:val="center"/>
    </w:pPr>
    <w:rPr>
      <w:i/>
      <w:iCs/>
      <w:color w:val="404040" w:themeColor="text1" w:themeTint="BF"/>
    </w:rPr>
  </w:style>
  <w:style w:type="character" w:customStyle="1" w:styleId="a8">
    <w:name w:val="Цитата Знак"/>
    <w:basedOn w:val="a0"/>
    <w:link w:val="a7"/>
    <w:uiPriority w:val="29"/>
    <w:rsid w:val="0007055B"/>
    <w:rPr>
      <w:i/>
      <w:iCs/>
      <w:color w:val="404040" w:themeColor="text1" w:themeTint="BF"/>
    </w:rPr>
  </w:style>
  <w:style w:type="paragraph" w:styleId="a9">
    <w:name w:val="List Paragraph"/>
    <w:basedOn w:val="a"/>
    <w:uiPriority w:val="34"/>
    <w:qFormat/>
    <w:rsid w:val="0007055B"/>
    <w:pPr>
      <w:ind w:left="720"/>
      <w:contextualSpacing/>
    </w:pPr>
  </w:style>
  <w:style w:type="character" w:styleId="aa">
    <w:name w:val="Intense Emphasis"/>
    <w:basedOn w:val="a0"/>
    <w:uiPriority w:val="21"/>
    <w:qFormat/>
    <w:rsid w:val="0007055B"/>
    <w:rPr>
      <w:i/>
      <w:iCs/>
      <w:color w:val="2F5496" w:themeColor="accent1" w:themeShade="BF"/>
    </w:rPr>
  </w:style>
  <w:style w:type="paragraph" w:styleId="ab">
    <w:name w:val="Intense Quote"/>
    <w:basedOn w:val="a"/>
    <w:next w:val="a"/>
    <w:link w:val="ac"/>
    <w:uiPriority w:val="30"/>
    <w:qFormat/>
    <w:rsid w:val="000705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7055B"/>
    <w:rPr>
      <w:i/>
      <w:iCs/>
      <w:color w:val="2F5496" w:themeColor="accent1" w:themeShade="BF"/>
    </w:rPr>
  </w:style>
  <w:style w:type="character" w:styleId="ad">
    <w:name w:val="Intense Reference"/>
    <w:basedOn w:val="a0"/>
    <w:uiPriority w:val="32"/>
    <w:qFormat/>
    <w:rsid w:val="0007055B"/>
    <w:rPr>
      <w:b/>
      <w:bCs/>
      <w:smallCaps/>
      <w:color w:val="2F5496" w:themeColor="accent1" w:themeShade="BF"/>
      <w:spacing w:val="5"/>
    </w:rPr>
  </w:style>
  <w:style w:type="table" w:styleId="ae">
    <w:name w:val="Table Grid"/>
    <w:basedOn w:val="a1"/>
    <w:uiPriority w:val="39"/>
    <w:rsid w:val="0007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055B"/>
    <w:pPr>
      <w:spacing w:after="0" w:line="240" w:lineRule="auto"/>
    </w:pPr>
    <w:rPr>
      <w:rFonts w:eastAsiaTheme="minorEastAsia"/>
      <w:kern w:val="0"/>
      <w:lang w:val="ru-RU" w:eastAsia="ru-RU"/>
      <w14:ligatures w14:val="none"/>
    </w:rPr>
  </w:style>
  <w:style w:type="character" w:styleId="af0">
    <w:name w:val="Strong"/>
    <w:basedOn w:val="a0"/>
    <w:uiPriority w:val="22"/>
    <w:qFormat/>
    <w:rsid w:val="0007055B"/>
    <w:rPr>
      <w:b/>
      <w:bCs/>
    </w:rPr>
  </w:style>
  <w:style w:type="table" w:customStyle="1" w:styleId="11">
    <w:name w:val="Сітка таблиці1"/>
    <w:basedOn w:val="a1"/>
    <w:next w:val="ae"/>
    <w:uiPriority w:val="39"/>
    <w:locked/>
    <w:rsid w:val="0007055B"/>
    <w:pPr>
      <w:spacing w:after="0" w:line="240" w:lineRule="auto"/>
    </w:pPr>
    <w:rPr>
      <w:rFonts w:ascii="Times New Roman" w:eastAsia="Times New Roman" w:hAnsi="Times New Roman" w:cs="Times New Roman"/>
      <w:kern w:val="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C6944"/>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DC6944"/>
    <w:rPr>
      <w:rFonts w:ascii="Segoe UI" w:hAnsi="Segoe UI" w:cs="Segoe UI"/>
      <w:sz w:val="18"/>
      <w:szCs w:val="18"/>
    </w:rPr>
  </w:style>
  <w:style w:type="paragraph" w:customStyle="1" w:styleId="pdq2pgselectionanchorcontainer">
    <w:name w:val="pdq2pg_selectionanchorcontainer"/>
    <w:basedOn w:val="a"/>
    <w:rsid w:val="00AE080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3">
    <w:name w:val="Normal (Web)"/>
    <w:basedOn w:val="a"/>
    <w:uiPriority w:val="99"/>
    <w:unhideWhenUsed/>
    <w:rsid w:val="00AE080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5857">
      <w:bodyDiv w:val="1"/>
      <w:marLeft w:val="0"/>
      <w:marRight w:val="0"/>
      <w:marTop w:val="0"/>
      <w:marBottom w:val="0"/>
      <w:divBdr>
        <w:top w:val="none" w:sz="0" w:space="0" w:color="auto"/>
        <w:left w:val="none" w:sz="0" w:space="0" w:color="auto"/>
        <w:bottom w:val="none" w:sz="0" w:space="0" w:color="auto"/>
        <w:right w:val="none" w:sz="0" w:space="0" w:color="auto"/>
      </w:divBdr>
    </w:div>
    <w:div w:id="1664772944">
      <w:bodyDiv w:val="1"/>
      <w:marLeft w:val="0"/>
      <w:marRight w:val="0"/>
      <w:marTop w:val="0"/>
      <w:marBottom w:val="0"/>
      <w:divBdr>
        <w:top w:val="none" w:sz="0" w:space="0" w:color="auto"/>
        <w:left w:val="none" w:sz="0" w:space="0" w:color="auto"/>
        <w:bottom w:val="none" w:sz="0" w:space="0" w:color="auto"/>
        <w:right w:val="none" w:sz="0" w:space="0" w:color="auto"/>
      </w:divBdr>
      <w:divsChild>
        <w:div w:id="172413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001794">
      <w:bodyDiv w:val="1"/>
      <w:marLeft w:val="0"/>
      <w:marRight w:val="0"/>
      <w:marTop w:val="0"/>
      <w:marBottom w:val="0"/>
      <w:divBdr>
        <w:top w:val="none" w:sz="0" w:space="0" w:color="auto"/>
        <w:left w:val="none" w:sz="0" w:space="0" w:color="auto"/>
        <w:bottom w:val="none" w:sz="0" w:space="0" w:color="auto"/>
        <w:right w:val="none" w:sz="0" w:space="0" w:color="auto"/>
      </w:divBdr>
      <w:divsChild>
        <w:div w:id="307058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891875">
      <w:bodyDiv w:val="1"/>
      <w:marLeft w:val="0"/>
      <w:marRight w:val="0"/>
      <w:marTop w:val="0"/>
      <w:marBottom w:val="0"/>
      <w:divBdr>
        <w:top w:val="none" w:sz="0" w:space="0" w:color="auto"/>
        <w:left w:val="none" w:sz="0" w:space="0" w:color="auto"/>
        <w:bottom w:val="none" w:sz="0" w:space="0" w:color="auto"/>
        <w:right w:val="none" w:sz="0" w:space="0" w:color="auto"/>
      </w:divBdr>
    </w:div>
    <w:div w:id="2002659399">
      <w:bodyDiv w:val="1"/>
      <w:marLeft w:val="0"/>
      <w:marRight w:val="0"/>
      <w:marTop w:val="0"/>
      <w:marBottom w:val="0"/>
      <w:divBdr>
        <w:top w:val="none" w:sz="0" w:space="0" w:color="auto"/>
        <w:left w:val="none" w:sz="0" w:space="0" w:color="auto"/>
        <w:bottom w:val="none" w:sz="0" w:space="0" w:color="auto"/>
        <w:right w:val="none" w:sz="0" w:space="0" w:color="auto"/>
      </w:divBdr>
      <w:divsChild>
        <w:div w:id="1650666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9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5931</Words>
  <Characters>3382</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Мелітопольська міська рада</dc:creator>
  <cp:keywords/>
  <dc:description/>
  <cp:lastModifiedBy>MMR ZO</cp:lastModifiedBy>
  <cp:revision>3</cp:revision>
  <cp:lastPrinted>2026-08-07T08:50:00Z</cp:lastPrinted>
  <dcterms:created xsi:type="dcterms:W3CDTF">2026-08-25T07:21:00Z</dcterms:created>
  <dcterms:modified xsi:type="dcterms:W3CDTF">2026-08-26T10:10:00Z</dcterms:modified>
</cp:coreProperties>
</file>